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CDDF" w14:textId="77777777" w:rsidR="00A97864" w:rsidRDefault="00CD7827">
      <w:r>
        <w:t>CBETA FFAG Magnets and Girders</w:t>
      </w:r>
    </w:p>
    <w:p w14:paraId="5470AC04" w14:textId="77777777" w:rsidR="00CD7827" w:rsidRDefault="00CD7827">
      <w:r>
        <w:t>Meeting notes, September</w:t>
      </w:r>
      <w:r w:rsidR="00E33511">
        <w:t xml:space="preserve"> 27, 2017</w:t>
      </w:r>
    </w:p>
    <w:p w14:paraId="018404A7" w14:textId="07E2FD42" w:rsidR="00E33511" w:rsidRDefault="001209EE">
      <w:r>
        <w:t>R. Michnoff, 09/27/2017</w:t>
      </w:r>
    </w:p>
    <w:p w14:paraId="1F833708" w14:textId="77777777" w:rsidR="001209EE" w:rsidRDefault="001209EE"/>
    <w:p w14:paraId="40B31D0F" w14:textId="77777777" w:rsidR="00E33511" w:rsidRPr="00E33511" w:rsidRDefault="00E33511">
      <w:r w:rsidRPr="00E33511">
        <w:t>Agenda</w:t>
      </w:r>
    </w:p>
    <w:p w14:paraId="326EB09A" w14:textId="77777777" w:rsidR="00E33511" w:rsidRPr="00E33511" w:rsidRDefault="00E33511" w:rsidP="00E33511">
      <w:pPr>
        <w:rPr>
          <w:rFonts w:eastAsia="Times New Roman" w:cs="Times New Roman"/>
          <w:color w:val="000000"/>
        </w:rPr>
      </w:pPr>
      <w:r w:rsidRPr="00E33511">
        <w:rPr>
          <w:rFonts w:eastAsia="Times New Roman" w:cs="Tahoma"/>
          <w:color w:val="000000"/>
        </w:rPr>
        <w:t>- Status of permanent magnet material order - any news on delivery schedule?</w:t>
      </w:r>
    </w:p>
    <w:p w14:paraId="5B79D551" w14:textId="77777777" w:rsidR="00E33511" w:rsidRPr="00E33511" w:rsidRDefault="00E33511" w:rsidP="00E33511">
      <w:pPr>
        <w:rPr>
          <w:rFonts w:eastAsia="Times New Roman" w:cs="Times New Roman"/>
          <w:color w:val="000000"/>
        </w:rPr>
      </w:pPr>
      <w:r w:rsidRPr="00E33511">
        <w:rPr>
          <w:rFonts w:eastAsia="Times New Roman" w:cs="Tahoma"/>
          <w:color w:val="000000"/>
        </w:rPr>
        <w:t xml:space="preserve">- Status of </w:t>
      </w:r>
      <w:proofErr w:type="spellStart"/>
      <w:r w:rsidRPr="00E33511">
        <w:rPr>
          <w:rFonts w:eastAsia="Times New Roman" w:cs="Tahoma"/>
          <w:color w:val="000000"/>
        </w:rPr>
        <w:t>Halbach</w:t>
      </w:r>
      <w:proofErr w:type="spellEnd"/>
      <w:r w:rsidRPr="00E33511">
        <w:rPr>
          <w:rFonts w:eastAsia="Times New Roman" w:cs="Tahoma"/>
          <w:color w:val="000000"/>
        </w:rPr>
        <w:t xml:space="preserve"> magnet assembly bids</w:t>
      </w:r>
    </w:p>
    <w:p w14:paraId="6BF9684E" w14:textId="77777777" w:rsidR="00E33511" w:rsidRPr="00E33511" w:rsidRDefault="00E33511" w:rsidP="00E33511">
      <w:pPr>
        <w:rPr>
          <w:rFonts w:eastAsia="Times New Roman" w:cs="Times New Roman"/>
          <w:color w:val="000000"/>
        </w:rPr>
      </w:pPr>
      <w:r w:rsidRPr="00E33511">
        <w:rPr>
          <w:rFonts w:eastAsia="Times New Roman" w:cs="Tahoma"/>
          <w:color w:val="000000"/>
        </w:rPr>
        <w:t>- Status of BDH magnet drawings</w:t>
      </w:r>
    </w:p>
    <w:p w14:paraId="5A23570B" w14:textId="77777777" w:rsidR="00E33511" w:rsidRPr="00E33511" w:rsidRDefault="00E33511" w:rsidP="00E33511">
      <w:pPr>
        <w:rPr>
          <w:rFonts w:eastAsia="Times New Roman" w:cs="Times New Roman"/>
          <w:color w:val="000000"/>
        </w:rPr>
      </w:pPr>
      <w:r w:rsidRPr="00E33511">
        <w:rPr>
          <w:rFonts w:eastAsia="Times New Roman" w:cs="Tahoma"/>
          <w:color w:val="000000"/>
        </w:rPr>
        <w:t>- Status of fractional arc test mounting plate drawings and fabrication plan</w:t>
      </w:r>
    </w:p>
    <w:p w14:paraId="18CF319E" w14:textId="77777777" w:rsidR="00E33511" w:rsidRPr="00E33511" w:rsidRDefault="00E33511" w:rsidP="00E33511">
      <w:pPr>
        <w:rPr>
          <w:rFonts w:eastAsia="Times New Roman" w:cs="Times New Roman"/>
          <w:color w:val="000000"/>
        </w:rPr>
      </w:pPr>
      <w:r w:rsidRPr="00E33511">
        <w:rPr>
          <w:rFonts w:eastAsia="Times New Roman" w:cs="Tahoma"/>
          <w:color w:val="000000"/>
        </w:rPr>
        <w:t xml:space="preserve">- Status of </w:t>
      </w:r>
      <w:proofErr w:type="spellStart"/>
      <w:r w:rsidRPr="00E33511">
        <w:rPr>
          <w:rFonts w:eastAsia="Times New Roman" w:cs="Tahoma"/>
          <w:color w:val="000000"/>
        </w:rPr>
        <w:t>Halbach</w:t>
      </w:r>
      <w:proofErr w:type="spellEnd"/>
      <w:r w:rsidRPr="00E33511">
        <w:rPr>
          <w:rFonts w:eastAsia="Times New Roman" w:cs="Tahoma"/>
          <w:color w:val="000000"/>
        </w:rPr>
        <w:t xml:space="preserve"> magnet testing, including disassembly/reassembly test</w:t>
      </w:r>
    </w:p>
    <w:p w14:paraId="5FAF2E19" w14:textId="77777777" w:rsidR="00E33511" w:rsidRPr="00E33511" w:rsidRDefault="00E33511" w:rsidP="00E33511">
      <w:pPr>
        <w:rPr>
          <w:rFonts w:eastAsia="Times New Roman" w:cs="Times New Roman"/>
          <w:color w:val="000000"/>
        </w:rPr>
      </w:pPr>
      <w:r w:rsidRPr="00E33511">
        <w:rPr>
          <w:rFonts w:eastAsia="Times New Roman" w:cs="Tahoma"/>
          <w:color w:val="000000"/>
        </w:rPr>
        <w:t>- Discussion of last week's design review</w:t>
      </w:r>
    </w:p>
    <w:p w14:paraId="30312F6C" w14:textId="77777777" w:rsidR="00E33511" w:rsidRDefault="00E33511">
      <w:bookmarkStart w:id="0" w:name="_GoBack"/>
      <w:bookmarkEnd w:id="0"/>
      <w:r w:rsidRPr="00E33511">
        <w:t>- Action items list</w:t>
      </w:r>
    </w:p>
    <w:p w14:paraId="69F51195" w14:textId="77777777" w:rsidR="00E33511" w:rsidRDefault="00E33511"/>
    <w:p w14:paraId="79B068AD" w14:textId="560A6170" w:rsidR="00E33511" w:rsidRPr="00E33511" w:rsidRDefault="00E33511" w:rsidP="00E33511">
      <w:pPr>
        <w:rPr>
          <w:rFonts w:ascii="Times" w:eastAsia="Times New Roman" w:hAnsi="Times" w:cs="Times New Roman"/>
          <w:sz w:val="20"/>
          <w:szCs w:val="20"/>
        </w:rPr>
      </w:pPr>
      <w:r>
        <w:t xml:space="preserve">Personnel Present: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Trbojevic</w:t>
      </w:r>
      <w:proofErr w:type="spellEnd"/>
      <w:r>
        <w:t xml:space="preserve">, </w:t>
      </w:r>
      <w:r w:rsidR="00AF2208">
        <w:t xml:space="preserve">Nick </w:t>
      </w:r>
      <w:proofErr w:type="spellStart"/>
      <w:r w:rsidR="00AF2208">
        <w:t>Tsoupas</w:t>
      </w:r>
      <w:proofErr w:type="spellEnd"/>
      <w:r w:rsidR="00AF2208">
        <w:t xml:space="preserve">, </w:t>
      </w:r>
      <w:r>
        <w:t xml:space="preserve">Steve </w:t>
      </w:r>
      <w:proofErr w:type="spellStart"/>
      <w:r>
        <w:t>Peggs</w:t>
      </w:r>
      <w:proofErr w:type="spellEnd"/>
      <w:r>
        <w:t xml:space="preserve">, Steve </w:t>
      </w:r>
      <w:proofErr w:type="spellStart"/>
      <w:r>
        <w:t>Trabocchi</w:t>
      </w:r>
      <w:proofErr w:type="spellEnd"/>
      <w:r>
        <w:t xml:space="preserve">, Stephen Brooks, Scott Berg, George Mahler, Joe </w:t>
      </w:r>
      <w:proofErr w:type="spellStart"/>
      <w:r>
        <w:t>Tuozzolo</w:t>
      </w:r>
      <w:proofErr w:type="spellEnd"/>
      <w:r>
        <w:t xml:space="preserve">, Peter Wanderer, Rob Michnoff </w:t>
      </w:r>
      <w:r w:rsidRPr="00E33511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1FD2C3A9" w14:textId="77777777" w:rsidR="00E33511" w:rsidRDefault="00E33511"/>
    <w:p w14:paraId="73A8F77E" w14:textId="77777777" w:rsidR="00E33511" w:rsidRDefault="00E33511">
      <w:r>
        <w:t>Notes</w:t>
      </w:r>
    </w:p>
    <w:p w14:paraId="342B9975" w14:textId="77777777" w:rsidR="00E33511" w:rsidRDefault="00E33511" w:rsidP="00E33511">
      <w:pPr>
        <w:pStyle w:val="ListParagraph"/>
        <w:numPr>
          <w:ilvl w:val="0"/>
          <w:numId w:val="2"/>
        </w:numPr>
      </w:pPr>
      <w:r>
        <w:t xml:space="preserve">Permanent magnet material delivery schedule </w:t>
      </w:r>
      <w:proofErr w:type="gramStart"/>
      <w:r>
        <w:t>is expected to be received</w:t>
      </w:r>
      <w:proofErr w:type="gramEnd"/>
      <w:r>
        <w:t xml:space="preserve"> from </w:t>
      </w:r>
      <w:proofErr w:type="spellStart"/>
      <w:r>
        <w:t>AllSTar</w:t>
      </w:r>
      <w:proofErr w:type="spellEnd"/>
      <w:r>
        <w:t xml:space="preserve"> Magnetics by the end of this week.</w:t>
      </w:r>
    </w:p>
    <w:p w14:paraId="07AADA93" w14:textId="77777777" w:rsidR="00E33511" w:rsidRDefault="00306634" w:rsidP="00E33511">
      <w:pPr>
        <w:pStyle w:val="ListParagraph"/>
        <w:numPr>
          <w:ilvl w:val="0"/>
          <w:numId w:val="2"/>
        </w:numPr>
      </w:pPr>
      <w:proofErr w:type="spellStart"/>
      <w:r>
        <w:t>Halbach</w:t>
      </w:r>
      <w:proofErr w:type="spellEnd"/>
      <w:r>
        <w:t xml:space="preserve"> magnet assembly bids have been received.  5 vendors submitted bids.  A bid review meeting is scheduled for next Tuesday, and the order </w:t>
      </w:r>
      <w:proofErr w:type="gramStart"/>
      <w:r>
        <w:t>is expected to be placed</w:t>
      </w:r>
      <w:proofErr w:type="gramEnd"/>
      <w:r>
        <w:t xml:space="preserve"> by 10/20/2017. </w:t>
      </w:r>
    </w:p>
    <w:p w14:paraId="408FEE4D" w14:textId="77777777" w:rsidR="00306634" w:rsidRDefault="00306634" w:rsidP="00E33511">
      <w:pPr>
        <w:pStyle w:val="ListParagraph"/>
        <w:numPr>
          <w:ilvl w:val="0"/>
          <w:numId w:val="2"/>
        </w:numPr>
      </w:pPr>
      <w:r>
        <w:t xml:space="preserve">Steve T. completed the BDH drawing and submitted to central shops for fabrication of one magnet.  Fabrication </w:t>
      </w:r>
      <w:proofErr w:type="gramStart"/>
      <w:r>
        <w:t>is expected to be completed</w:t>
      </w:r>
      <w:proofErr w:type="gramEnd"/>
      <w:r>
        <w:t xml:space="preserve"> in about 4 weeks.</w:t>
      </w:r>
    </w:p>
    <w:p w14:paraId="6CB5E2F3" w14:textId="77777777" w:rsidR="00306634" w:rsidRDefault="00306634" w:rsidP="00E33511">
      <w:pPr>
        <w:pStyle w:val="ListParagraph"/>
        <w:numPr>
          <w:ilvl w:val="0"/>
          <w:numId w:val="2"/>
        </w:numPr>
      </w:pPr>
      <w:r>
        <w:t>Steve T. is continuing to work on the fractional arc test girder plate drawing.</w:t>
      </w:r>
    </w:p>
    <w:p w14:paraId="18D08276" w14:textId="77777777" w:rsidR="00306634" w:rsidRDefault="00306634" w:rsidP="00E33511">
      <w:pPr>
        <w:pStyle w:val="ListParagraph"/>
        <w:numPr>
          <w:ilvl w:val="0"/>
          <w:numId w:val="2"/>
        </w:numPr>
      </w:pPr>
      <w:r>
        <w:t xml:space="preserve">Stephen Brooks expects that all 8 preproduction magnets will be able to be tuned as required for the fractional arc test, and possibly the final machine. </w:t>
      </w:r>
    </w:p>
    <w:p w14:paraId="122997DA" w14:textId="77777777" w:rsidR="00306634" w:rsidRDefault="00306634" w:rsidP="00E33511">
      <w:pPr>
        <w:pStyle w:val="ListParagraph"/>
        <w:numPr>
          <w:ilvl w:val="0"/>
          <w:numId w:val="2"/>
        </w:numPr>
      </w:pPr>
      <w:r>
        <w:t>George is researching options for purchasing a survey arm, which is required for the magnet center surveys.  Need to also determine if an existing in-house survey arm is available to begin measuring and tuning of the 8 preproduction magnets.</w:t>
      </w:r>
    </w:p>
    <w:p w14:paraId="60B33566" w14:textId="77777777" w:rsidR="00306634" w:rsidRDefault="00306634" w:rsidP="00E33511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Halbach</w:t>
      </w:r>
      <w:proofErr w:type="spellEnd"/>
      <w:r>
        <w:t xml:space="preserve"> magnet disassembly/reassembly test has not yet been performed but </w:t>
      </w:r>
      <w:proofErr w:type="gramStart"/>
      <w:r>
        <w:t>is expected to be performed</w:t>
      </w:r>
      <w:proofErr w:type="gramEnd"/>
      <w:r>
        <w:t xml:space="preserve"> very soon.</w:t>
      </w:r>
    </w:p>
    <w:p w14:paraId="56147487" w14:textId="77777777" w:rsidR="00306634" w:rsidRDefault="00306634" w:rsidP="00E33511">
      <w:pPr>
        <w:pStyle w:val="ListParagraph"/>
        <w:numPr>
          <w:ilvl w:val="0"/>
          <w:numId w:val="2"/>
        </w:numPr>
      </w:pPr>
      <w:r>
        <w:t xml:space="preserve">We discussed the need to ensure that we will be able to measure and tune 2 magnets per day </w:t>
      </w:r>
      <w:r w:rsidR="009B0FD5">
        <w:t xml:space="preserve">in order to stay on schedule.  Peter Wanderer will begin planning to have a second magnetic measurement system assembled.  He indicated that a second technician would be </w:t>
      </w:r>
      <w:proofErr w:type="gramStart"/>
      <w:r w:rsidR="009B0FD5">
        <w:t>need</w:t>
      </w:r>
      <w:proofErr w:type="gramEnd"/>
      <w:r w:rsidR="009B0FD5">
        <w:t xml:space="preserve"> to operate this additional unit.</w:t>
      </w:r>
    </w:p>
    <w:p w14:paraId="69C73D27" w14:textId="77777777" w:rsidR="009B0FD5" w:rsidRDefault="009B0FD5" w:rsidP="00E33511">
      <w:pPr>
        <w:pStyle w:val="ListParagraph"/>
        <w:numPr>
          <w:ilvl w:val="0"/>
          <w:numId w:val="2"/>
        </w:numPr>
      </w:pPr>
      <w:r>
        <w:t>Custom designed fixtures will be needed for the magnet measurements.  George will be responsible for the design and fabrication of this.</w:t>
      </w:r>
    </w:p>
    <w:p w14:paraId="265096D6" w14:textId="77777777" w:rsidR="001209EE" w:rsidRDefault="009B0FD5" w:rsidP="00E33511">
      <w:pPr>
        <w:pStyle w:val="ListParagraph"/>
        <w:numPr>
          <w:ilvl w:val="0"/>
          <w:numId w:val="2"/>
        </w:numPr>
      </w:pPr>
      <w:r>
        <w:t>Stephen Brooks stated that the magnetic field measurement inconsistency when consec</w:t>
      </w:r>
      <w:r w:rsidR="00875B52">
        <w:t xml:space="preserve">utive measurements are taken </w:t>
      </w:r>
      <w:proofErr w:type="gramStart"/>
      <w:r w:rsidR="00875B52">
        <w:t>may</w:t>
      </w:r>
      <w:proofErr w:type="gramEnd"/>
      <w:r w:rsidR="00875B52">
        <w:t xml:space="preserve"> be </w:t>
      </w:r>
      <w:r>
        <w:t>resolved.</w:t>
      </w:r>
    </w:p>
    <w:p w14:paraId="1B81E068" w14:textId="4B71F843" w:rsidR="009B0FD5" w:rsidRPr="00E33511" w:rsidRDefault="001209EE" w:rsidP="00E33511">
      <w:pPr>
        <w:pStyle w:val="ListParagraph"/>
        <w:numPr>
          <w:ilvl w:val="0"/>
          <w:numId w:val="2"/>
        </w:numPr>
      </w:pPr>
      <w:r>
        <w:t xml:space="preserve"> We reviewed a list of action items that I prepared after last week’s design review.  Joe and I will finalize this list and send to the group. </w:t>
      </w:r>
    </w:p>
    <w:sectPr w:rsidR="009B0FD5" w:rsidRPr="00E33511" w:rsidSect="00A97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F14"/>
    <w:multiLevelType w:val="hybridMultilevel"/>
    <w:tmpl w:val="A40E38A4"/>
    <w:lvl w:ilvl="0" w:tplc="C26A175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50B69"/>
    <w:multiLevelType w:val="hybridMultilevel"/>
    <w:tmpl w:val="F014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7"/>
    <w:rsid w:val="001209EE"/>
    <w:rsid w:val="00306634"/>
    <w:rsid w:val="00875B52"/>
    <w:rsid w:val="009B0FD5"/>
    <w:rsid w:val="00A97864"/>
    <w:rsid w:val="00AF2208"/>
    <w:rsid w:val="00CD7827"/>
    <w:rsid w:val="00E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5C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11"/>
    <w:pPr>
      <w:ind w:left="720"/>
      <w:contextualSpacing/>
    </w:pPr>
  </w:style>
  <w:style w:type="character" w:customStyle="1" w:styleId="rwrr">
    <w:name w:val="rwrr"/>
    <w:basedOn w:val="DefaultParagraphFont"/>
    <w:rsid w:val="00E33511"/>
  </w:style>
  <w:style w:type="character" w:customStyle="1" w:styleId="apple-converted-space">
    <w:name w:val="apple-converted-space"/>
    <w:basedOn w:val="DefaultParagraphFont"/>
    <w:rsid w:val="00E335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11"/>
    <w:pPr>
      <w:ind w:left="720"/>
      <w:contextualSpacing/>
    </w:pPr>
  </w:style>
  <w:style w:type="character" w:customStyle="1" w:styleId="rwrr">
    <w:name w:val="rwrr"/>
    <w:basedOn w:val="DefaultParagraphFont"/>
    <w:rsid w:val="00E33511"/>
  </w:style>
  <w:style w:type="character" w:customStyle="1" w:styleId="apple-converted-space">
    <w:name w:val="apple-converted-space"/>
    <w:basedOn w:val="DefaultParagraphFont"/>
    <w:rsid w:val="00E3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2041</Characters>
  <Application>Microsoft Macintosh Word</Application>
  <DocSecurity>0</DocSecurity>
  <Lines>17</Lines>
  <Paragraphs>4</Paragraphs>
  <ScaleCrop>false</ScaleCrop>
  <Company>BNL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Michnoff</dc:creator>
  <cp:keywords/>
  <dc:description/>
  <cp:lastModifiedBy>Rob Michnoff</cp:lastModifiedBy>
  <cp:revision>6</cp:revision>
  <cp:lastPrinted>2017-09-27T18:36:00Z</cp:lastPrinted>
  <dcterms:created xsi:type="dcterms:W3CDTF">2017-09-27T17:56:00Z</dcterms:created>
  <dcterms:modified xsi:type="dcterms:W3CDTF">2017-09-27T18:39:00Z</dcterms:modified>
</cp:coreProperties>
</file>