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19D8C" w14:textId="77777777" w:rsidR="00A97864" w:rsidRPr="003672A3" w:rsidRDefault="003D3DC0">
      <w:pPr>
        <w:rPr>
          <w:rFonts w:ascii="Times New Roman" w:hAnsi="Times New Roman" w:cs="Times New Roman"/>
        </w:rPr>
      </w:pPr>
      <w:r w:rsidRPr="003672A3">
        <w:rPr>
          <w:rFonts w:ascii="Times New Roman" w:hAnsi="Times New Roman" w:cs="Times New Roman"/>
        </w:rPr>
        <w:t>CBETA Magnet and Girder Design Review</w:t>
      </w:r>
    </w:p>
    <w:p w14:paraId="71D44E42" w14:textId="78CB3083" w:rsidR="00295408" w:rsidRPr="003672A3" w:rsidRDefault="003D3DC0">
      <w:pPr>
        <w:rPr>
          <w:rFonts w:ascii="Times New Roman" w:hAnsi="Times New Roman" w:cs="Times New Roman"/>
        </w:rPr>
      </w:pPr>
      <w:r w:rsidRPr="003672A3">
        <w:rPr>
          <w:rFonts w:ascii="Times New Roman" w:hAnsi="Times New Roman" w:cs="Times New Roman"/>
        </w:rPr>
        <w:t>September 20, 2017</w:t>
      </w:r>
    </w:p>
    <w:p w14:paraId="191ADC32" w14:textId="77777777" w:rsidR="003D3DC0" w:rsidRPr="003672A3" w:rsidRDefault="003D3DC0">
      <w:pPr>
        <w:rPr>
          <w:rFonts w:ascii="Times New Roman" w:hAnsi="Times New Roman" w:cs="Times New Roman"/>
        </w:rPr>
      </w:pPr>
    </w:p>
    <w:p w14:paraId="367E3924" w14:textId="77777777" w:rsidR="003D3DC0" w:rsidRPr="003672A3" w:rsidRDefault="009B376E">
      <w:pPr>
        <w:rPr>
          <w:rFonts w:ascii="Times New Roman" w:hAnsi="Times New Roman" w:cs="Times New Roman"/>
          <w:u w:val="thick"/>
        </w:rPr>
      </w:pPr>
      <w:r w:rsidRPr="003672A3">
        <w:rPr>
          <w:rFonts w:ascii="Times New Roman" w:hAnsi="Times New Roman" w:cs="Times New Roman"/>
          <w:u w:val="thick"/>
        </w:rPr>
        <w:t>Personnel Present</w:t>
      </w:r>
    </w:p>
    <w:p w14:paraId="2362DECA" w14:textId="77777777" w:rsidR="003D3DC0" w:rsidRPr="003672A3" w:rsidRDefault="003D3DC0">
      <w:pPr>
        <w:rPr>
          <w:rFonts w:ascii="Times New Roman" w:hAnsi="Times New Roman" w:cs="Times New Roman"/>
        </w:rPr>
      </w:pPr>
      <w:r w:rsidRPr="003672A3">
        <w:rPr>
          <w:rFonts w:ascii="Times New Roman" w:hAnsi="Times New Roman" w:cs="Times New Roman"/>
        </w:rPr>
        <w:t>At BNL: Dejan Trbojevic, Steve Trabocchi, Joe Tuozzolo, Thomas Roser, Scott Berg, Stephen Brooks, Nick Tsoupas, George Mahler, Peter Wanderer, Steve Peggs, Rob Michnoff</w:t>
      </w:r>
    </w:p>
    <w:p w14:paraId="2309B484" w14:textId="77777777" w:rsidR="003D3DC0" w:rsidRPr="003672A3" w:rsidRDefault="003D3DC0">
      <w:pPr>
        <w:rPr>
          <w:rFonts w:ascii="Times New Roman" w:hAnsi="Times New Roman" w:cs="Times New Roman"/>
        </w:rPr>
      </w:pPr>
    </w:p>
    <w:p w14:paraId="465EEA38" w14:textId="77777777" w:rsidR="003D3DC0" w:rsidRPr="003672A3" w:rsidRDefault="003D3DC0">
      <w:pPr>
        <w:rPr>
          <w:rFonts w:ascii="Times New Roman" w:hAnsi="Times New Roman" w:cs="Times New Roman"/>
        </w:rPr>
      </w:pPr>
      <w:r w:rsidRPr="003672A3">
        <w:rPr>
          <w:rFonts w:ascii="Times New Roman" w:hAnsi="Times New Roman" w:cs="Times New Roman"/>
        </w:rPr>
        <w:t xml:space="preserve">At Cornell: Karl </w:t>
      </w:r>
      <w:proofErr w:type="spellStart"/>
      <w:r w:rsidRPr="003672A3">
        <w:rPr>
          <w:rFonts w:ascii="Times New Roman" w:hAnsi="Times New Roman" w:cs="Times New Roman"/>
        </w:rPr>
        <w:t>Smolenski</w:t>
      </w:r>
      <w:proofErr w:type="spellEnd"/>
      <w:r w:rsidRPr="003672A3">
        <w:rPr>
          <w:rFonts w:ascii="Times New Roman" w:hAnsi="Times New Roman" w:cs="Times New Roman"/>
        </w:rPr>
        <w:t xml:space="preserve">, </w:t>
      </w:r>
      <w:r w:rsidR="009B376E" w:rsidRPr="003672A3">
        <w:rPr>
          <w:rFonts w:ascii="Times New Roman" w:hAnsi="Times New Roman" w:cs="Times New Roman"/>
        </w:rPr>
        <w:t xml:space="preserve">David Burke, </w:t>
      </w:r>
      <w:r w:rsidRPr="003672A3">
        <w:rPr>
          <w:rFonts w:ascii="Times New Roman" w:hAnsi="Times New Roman" w:cs="Times New Roman"/>
        </w:rPr>
        <w:t>Jim Crittenden, Yulin Li</w:t>
      </w:r>
      <w:r w:rsidR="009B376E" w:rsidRPr="003672A3">
        <w:rPr>
          <w:rFonts w:ascii="Times New Roman" w:hAnsi="Times New Roman" w:cs="Times New Roman"/>
        </w:rPr>
        <w:t xml:space="preserve">, </w:t>
      </w:r>
      <w:proofErr w:type="spellStart"/>
      <w:r w:rsidR="009B376E" w:rsidRPr="003672A3">
        <w:rPr>
          <w:rFonts w:ascii="Times New Roman" w:hAnsi="Times New Roman" w:cs="Times New Roman"/>
        </w:rPr>
        <w:t>Dragana</w:t>
      </w:r>
      <w:proofErr w:type="spellEnd"/>
      <w:r w:rsidR="009B376E" w:rsidRPr="003672A3">
        <w:rPr>
          <w:rFonts w:ascii="Times New Roman" w:hAnsi="Times New Roman" w:cs="Times New Roman"/>
        </w:rPr>
        <w:t xml:space="preserve"> </w:t>
      </w:r>
      <w:proofErr w:type="spellStart"/>
      <w:r w:rsidR="009B376E" w:rsidRPr="003672A3">
        <w:rPr>
          <w:rFonts w:ascii="Times New Roman" w:hAnsi="Times New Roman" w:cs="Times New Roman"/>
        </w:rPr>
        <w:t>Jusic</w:t>
      </w:r>
      <w:proofErr w:type="spellEnd"/>
      <w:r w:rsidR="009B376E" w:rsidRPr="003672A3">
        <w:rPr>
          <w:rFonts w:ascii="Times New Roman" w:hAnsi="Times New Roman" w:cs="Times New Roman"/>
        </w:rPr>
        <w:t>, Tim O’Connell</w:t>
      </w:r>
    </w:p>
    <w:p w14:paraId="424C3E03" w14:textId="77777777" w:rsidR="003D3DC0" w:rsidRPr="003672A3" w:rsidRDefault="003D3DC0">
      <w:pPr>
        <w:rPr>
          <w:rFonts w:ascii="Times New Roman" w:hAnsi="Times New Roman" w:cs="Times New Roman"/>
        </w:rPr>
      </w:pPr>
    </w:p>
    <w:p w14:paraId="01F3C080" w14:textId="77777777" w:rsidR="009B376E" w:rsidRPr="003672A3" w:rsidRDefault="009B376E">
      <w:pPr>
        <w:rPr>
          <w:rFonts w:ascii="Times New Roman" w:hAnsi="Times New Roman" w:cs="Times New Roman"/>
          <w:u w:val="thick"/>
        </w:rPr>
      </w:pPr>
      <w:r w:rsidRPr="003672A3">
        <w:rPr>
          <w:rFonts w:ascii="Times New Roman" w:hAnsi="Times New Roman" w:cs="Times New Roman"/>
          <w:u w:val="thick"/>
        </w:rPr>
        <w:t>Presenters</w:t>
      </w:r>
      <w:r w:rsidR="003D3DC0" w:rsidRPr="003672A3">
        <w:rPr>
          <w:rFonts w:ascii="Times New Roman" w:hAnsi="Times New Roman" w:cs="Times New Roman"/>
          <w:u w:val="thick"/>
        </w:rPr>
        <w:t xml:space="preserve"> </w:t>
      </w:r>
    </w:p>
    <w:p w14:paraId="7F2CA5F2" w14:textId="77777777" w:rsidR="003D3DC0" w:rsidRPr="003672A3" w:rsidRDefault="003D3DC0">
      <w:pPr>
        <w:rPr>
          <w:rFonts w:ascii="Times New Roman" w:hAnsi="Times New Roman" w:cs="Times New Roman"/>
        </w:rPr>
      </w:pPr>
      <w:r w:rsidRPr="003672A3">
        <w:rPr>
          <w:rFonts w:ascii="Times New Roman" w:hAnsi="Times New Roman" w:cs="Times New Roman"/>
        </w:rPr>
        <w:t>Steve Trabocchi</w:t>
      </w:r>
      <w:r w:rsidR="009B376E" w:rsidRPr="003672A3">
        <w:rPr>
          <w:rFonts w:ascii="Times New Roman" w:hAnsi="Times New Roman" w:cs="Times New Roman"/>
        </w:rPr>
        <w:t>, Joe Tuozzolo, Stephen Brooks</w:t>
      </w:r>
    </w:p>
    <w:p w14:paraId="6EE71EA3" w14:textId="77777777" w:rsidR="003D3DC0" w:rsidRPr="003672A3" w:rsidRDefault="003D3DC0">
      <w:pPr>
        <w:rPr>
          <w:rFonts w:ascii="Times New Roman" w:hAnsi="Times New Roman" w:cs="Times New Roman"/>
        </w:rPr>
      </w:pPr>
    </w:p>
    <w:p w14:paraId="7FA39DAB" w14:textId="77777777" w:rsidR="008F75B8" w:rsidRPr="003672A3" w:rsidRDefault="008F75B8" w:rsidP="008F75B8">
      <w:pPr>
        <w:rPr>
          <w:rFonts w:ascii="Times New Roman" w:hAnsi="Times New Roman" w:cs="Times New Roman"/>
          <w:color w:val="000000"/>
        </w:rPr>
      </w:pPr>
      <w:r w:rsidRPr="003672A3">
        <w:rPr>
          <w:rFonts w:ascii="Times New Roman" w:hAnsi="Times New Roman" w:cs="Times New Roman"/>
          <w:b/>
          <w:bCs/>
          <w:color w:val="000000"/>
        </w:rPr>
        <w:t>Most time was spent on survey issues:  </w:t>
      </w:r>
    </w:p>
    <w:p w14:paraId="42E4B0BE" w14:textId="0D11F71A" w:rsidR="008F75B8" w:rsidRPr="003672A3" w:rsidRDefault="008F75B8" w:rsidP="008F75B8">
      <w:pPr>
        <w:rPr>
          <w:rFonts w:ascii="Times New Roman" w:hAnsi="Times New Roman" w:cs="Times New Roman"/>
          <w:color w:val="000000"/>
        </w:rPr>
      </w:pPr>
      <w:r w:rsidRPr="003672A3">
        <w:rPr>
          <w:rFonts w:ascii="Times New Roman" w:hAnsi="Times New Roman" w:cs="Times New Roman"/>
          <w:color w:val="000000"/>
        </w:rPr>
        <w:t>S. Berg made the point that the highest priority is getting each Halbach magnet’s magnetic centerline on its proper lattice position.  Unlike other accelerators there is not a theoretical single beam centerline.  Scott described it as the beam-tube centerline, Joe Tuozzolo called it the lattice centerline in his presentation.  (Will use lattice centerline from this point forward because the beam tube centerline can vary from BPM to BPM because the beam tube is a welded assembly.)  Scott wants the physical beam tube as close to the lattice centerline as possible because the lateral position (offset the magnetic center) of the Halbach magnets can be adjusted in either direction laterally to tune the FFAG performance.</w:t>
      </w:r>
      <w:r w:rsidR="003672A3">
        <w:rPr>
          <w:rFonts w:ascii="Times New Roman" w:hAnsi="Times New Roman" w:cs="Times New Roman"/>
          <w:color w:val="000000"/>
        </w:rPr>
        <w:t xml:space="preserve">  By default the BPM’s will be on or close to the lattice centerline; but, the BPM location is not critical.  Knowing the BPM position after installation is critical</w:t>
      </w:r>
    </w:p>
    <w:p w14:paraId="639A1AE2" w14:textId="77777777" w:rsidR="007548D5" w:rsidRPr="003672A3" w:rsidRDefault="007548D5" w:rsidP="008F75B8">
      <w:pPr>
        <w:rPr>
          <w:rFonts w:ascii="Times New Roman" w:hAnsi="Times New Roman" w:cs="Times New Roman"/>
          <w:color w:val="000000"/>
        </w:rPr>
      </w:pPr>
    </w:p>
    <w:p w14:paraId="5A5D3A2B" w14:textId="76114BBC" w:rsidR="008F75B8" w:rsidRPr="003672A3" w:rsidRDefault="008F75B8" w:rsidP="008F75B8">
      <w:pPr>
        <w:rPr>
          <w:rFonts w:ascii="Times New Roman" w:hAnsi="Times New Roman" w:cs="Times New Roman"/>
          <w:color w:val="000000"/>
        </w:rPr>
      </w:pPr>
      <w:r w:rsidRPr="003672A3">
        <w:rPr>
          <w:rFonts w:ascii="Times New Roman" w:hAnsi="Times New Roman" w:cs="Times New Roman"/>
          <w:color w:val="000000"/>
        </w:rPr>
        <w:t xml:space="preserve">Some points </w:t>
      </w:r>
      <w:r w:rsidR="00FF5015">
        <w:rPr>
          <w:rFonts w:ascii="Times New Roman" w:hAnsi="Times New Roman" w:cs="Times New Roman"/>
          <w:color w:val="000000"/>
        </w:rPr>
        <w:t xml:space="preserve">related to survey </w:t>
      </w:r>
      <w:r w:rsidRPr="003672A3">
        <w:rPr>
          <w:rFonts w:ascii="Times New Roman" w:hAnsi="Times New Roman" w:cs="Times New Roman"/>
          <w:color w:val="000000"/>
        </w:rPr>
        <w:t>discussed:</w:t>
      </w:r>
    </w:p>
    <w:p w14:paraId="458D78F5" w14:textId="776AE2E0" w:rsidR="008F75B8" w:rsidRPr="003672A3" w:rsidRDefault="008F75B8" w:rsidP="00E1779E">
      <w:pPr>
        <w:pStyle w:val="ListParagraph"/>
        <w:numPr>
          <w:ilvl w:val="0"/>
          <w:numId w:val="3"/>
        </w:numPr>
        <w:spacing w:line="233" w:lineRule="atLeast"/>
        <w:ind w:left="360"/>
        <w:rPr>
          <w:rFonts w:ascii="Times New Roman" w:hAnsi="Times New Roman" w:cs="Times New Roman"/>
          <w:color w:val="000000"/>
        </w:rPr>
      </w:pPr>
      <w:r w:rsidRPr="003672A3">
        <w:rPr>
          <w:rFonts w:ascii="Times New Roman" w:hAnsi="Times New Roman" w:cs="Times New Roman"/>
          <w:color w:val="000000"/>
        </w:rPr>
        <w:t xml:space="preserve">Making a beam tube that follows the lattice radius is difficult.  Each tube has four BPM’s with 2 welds + 2 welded end flanges + 2 locations with diagnostic ports and a center welded assembly for vacuum pumping.  Any of these </w:t>
      </w:r>
      <w:r w:rsidR="00147F37">
        <w:rPr>
          <w:rFonts w:ascii="Times New Roman" w:hAnsi="Times New Roman" w:cs="Times New Roman"/>
          <w:color w:val="000000"/>
        </w:rPr>
        <w:t xml:space="preserve">weld points </w:t>
      </w:r>
      <w:r w:rsidRPr="003672A3">
        <w:rPr>
          <w:rFonts w:ascii="Times New Roman" w:hAnsi="Times New Roman" w:cs="Times New Roman"/>
          <w:color w:val="000000"/>
        </w:rPr>
        <w:t>and all in total can distort the beam tube. </w:t>
      </w:r>
    </w:p>
    <w:p w14:paraId="5F663A13" w14:textId="01360A9B" w:rsidR="008F75B8" w:rsidRPr="003672A3" w:rsidRDefault="00F924AD" w:rsidP="00E1779E">
      <w:pPr>
        <w:pStyle w:val="ListParagraph"/>
        <w:numPr>
          <w:ilvl w:val="0"/>
          <w:numId w:val="3"/>
        </w:numPr>
        <w:spacing w:line="233" w:lineRule="atLeast"/>
        <w:ind w:left="360"/>
        <w:rPr>
          <w:rFonts w:ascii="Times New Roman" w:hAnsi="Times New Roman" w:cs="Times New Roman"/>
          <w:color w:val="000000"/>
        </w:rPr>
      </w:pPr>
      <w:r w:rsidRPr="003672A3">
        <w:rPr>
          <w:rFonts w:ascii="Times New Roman" w:hAnsi="Times New Roman" w:cs="Times New Roman"/>
          <w:color w:val="000000"/>
        </w:rPr>
        <w:t>Yul</w:t>
      </w:r>
      <w:r w:rsidR="008F75B8" w:rsidRPr="003672A3">
        <w:rPr>
          <w:rFonts w:ascii="Times New Roman" w:hAnsi="Times New Roman" w:cs="Times New Roman"/>
          <w:color w:val="000000"/>
        </w:rPr>
        <w:t>in and Karl have been working on the weld design and fixture design to reduce this distortion and will know how tightly the beam pipe position can be controlled in November.</w:t>
      </w:r>
    </w:p>
    <w:p w14:paraId="6FCEDA65" w14:textId="0535DEE3" w:rsidR="008F75B8" w:rsidRPr="003672A3" w:rsidRDefault="008F75B8" w:rsidP="00E1779E">
      <w:pPr>
        <w:pStyle w:val="ListParagraph"/>
        <w:numPr>
          <w:ilvl w:val="0"/>
          <w:numId w:val="3"/>
        </w:numPr>
        <w:spacing w:line="233" w:lineRule="atLeast"/>
        <w:ind w:left="360"/>
        <w:rPr>
          <w:rFonts w:ascii="Times New Roman" w:hAnsi="Times New Roman" w:cs="Times New Roman"/>
          <w:color w:val="000000"/>
        </w:rPr>
      </w:pPr>
      <w:r w:rsidRPr="003672A3">
        <w:rPr>
          <w:rFonts w:ascii="Times New Roman" w:hAnsi="Times New Roman" w:cs="Times New Roman"/>
          <w:color w:val="000000"/>
        </w:rPr>
        <w:t>There are 17 different 4 cell assembly configurations with a different lattice centerline radius.  The welding fixture and beam tube dimensions will vary for each.  The welding fix</w:t>
      </w:r>
      <w:r w:rsidR="003A13D9" w:rsidRPr="003672A3">
        <w:rPr>
          <w:rFonts w:ascii="Times New Roman" w:hAnsi="Times New Roman" w:cs="Times New Roman"/>
          <w:color w:val="000000"/>
        </w:rPr>
        <w:t>ture and beam tube components mu</w:t>
      </w:r>
      <w:r w:rsidRPr="003672A3">
        <w:rPr>
          <w:rFonts w:ascii="Times New Roman" w:hAnsi="Times New Roman" w:cs="Times New Roman"/>
          <w:color w:val="000000"/>
        </w:rPr>
        <w:t>st be adjustable to meet this requirement.</w:t>
      </w:r>
    </w:p>
    <w:p w14:paraId="43ACD688" w14:textId="1E65D99B" w:rsidR="008F75B8" w:rsidRPr="003672A3" w:rsidRDefault="008F75B8" w:rsidP="00E1779E">
      <w:pPr>
        <w:pStyle w:val="ListParagraph"/>
        <w:numPr>
          <w:ilvl w:val="0"/>
          <w:numId w:val="3"/>
        </w:numPr>
        <w:spacing w:line="233" w:lineRule="atLeast"/>
        <w:ind w:left="360"/>
        <w:rPr>
          <w:rFonts w:ascii="Times New Roman" w:hAnsi="Times New Roman" w:cs="Times New Roman"/>
          <w:color w:val="000000"/>
        </w:rPr>
      </w:pPr>
      <w:r w:rsidRPr="003672A3">
        <w:rPr>
          <w:rFonts w:ascii="Times New Roman" w:hAnsi="Times New Roman" w:cs="Times New Roman"/>
          <w:color w:val="000000"/>
        </w:rPr>
        <w:t>The vacuum chamber will be inspected at Cornell after welding to verify that any distortion is within an acceptable range before shipping it to BNL for final assembly.  The dimension</w:t>
      </w:r>
      <w:r w:rsidR="00147F37">
        <w:rPr>
          <w:rFonts w:ascii="Times New Roman" w:hAnsi="Times New Roman" w:cs="Times New Roman"/>
          <w:color w:val="000000"/>
        </w:rPr>
        <w:t xml:space="preserve"> tolerance</w:t>
      </w:r>
      <w:r w:rsidRPr="003672A3">
        <w:rPr>
          <w:rFonts w:ascii="Times New Roman" w:hAnsi="Times New Roman" w:cs="Times New Roman"/>
          <w:color w:val="000000"/>
        </w:rPr>
        <w:t>s for the acceptable range need to be developed.  There are two factors:</w:t>
      </w:r>
    </w:p>
    <w:p w14:paraId="58AEEDDB" w14:textId="514118EB" w:rsidR="008F75B8" w:rsidRPr="003672A3" w:rsidRDefault="008F75B8" w:rsidP="003672A3">
      <w:pPr>
        <w:pStyle w:val="ListParagraph"/>
        <w:numPr>
          <w:ilvl w:val="0"/>
          <w:numId w:val="5"/>
        </w:numPr>
        <w:spacing w:line="233" w:lineRule="atLeast"/>
        <w:ind w:left="1080"/>
        <w:rPr>
          <w:rFonts w:ascii="Times New Roman" w:hAnsi="Times New Roman" w:cs="Times New Roman"/>
          <w:color w:val="000000"/>
        </w:rPr>
      </w:pPr>
      <w:r w:rsidRPr="003672A3">
        <w:rPr>
          <w:rFonts w:ascii="Times New Roman" w:hAnsi="Times New Roman" w:cs="Times New Roman"/>
          <w:color w:val="000000"/>
        </w:rPr>
        <w:t xml:space="preserve">S. Berg did provide some allowance in his clearance request for </w:t>
      </w:r>
      <w:r w:rsidR="00147F37">
        <w:rPr>
          <w:rFonts w:ascii="Times New Roman" w:hAnsi="Times New Roman" w:cs="Times New Roman"/>
          <w:color w:val="000000"/>
        </w:rPr>
        <w:t>the</w:t>
      </w:r>
      <w:r w:rsidR="00F924AD" w:rsidRPr="003672A3">
        <w:rPr>
          <w:rFonts w:ascii="Times New Roman" w:hAnsi="Times New Roman" w:cs="Times New Roman"/>
          <w:color w:val="000000"/>
        </w:rPr>
        <w:t xml:space="preserve"> mechanical interference</w:t>
      </w:r>
      <w:r w:rsidR="00147F37">
        <w:rPr>
          <w:rFonts w:ascii="Times New Roman" w:hAnsi="Times New Roman" w:cs="Times New Roman"/>
          <w:color w:val="000000"/>
        </w:rPr>
        <w:t xml:space="preserve"> between the magnet ID and the beam tube OD</w:t>
      </w:r>
      <w:r w:rsidR="00F924AD" w:rsidRPr="003672A3">
        <w:rPr>
          <w:rFonts w:ascii="Times New Roman" w:hAnsi="Times New Roman" w:cs="Times New Roman"/>
          <w:color w:val="000000"/>
        </w:rPr>
        <w:t>.  It mu</w:t>
      </w:r>
      <w:r w:rsidRPr="003672A3">
        <w:rPr>
          <w:rFonts w:ascii="Times New Roman" w:hAnsi="Times New Roman" w:cs="Times New Roman"/>
          <w:color w:val="000000"/>
        </w:rPr>
        <w:t>st fall within this allowance.</w:t>
      </w:r>
    </w:p>
    <w:p w14:paraId="49E7CB37" w14:textId="6F2B788D" w:rsidR="008F75B8" w:rsidRDefault="008F75B8" w:rsidP="003672A3">
      <w:pPr>
        <w:pStyle w:val="ListParagraph"/>
        <w:numPr>
          <w:ilvl w:val="0"/>
          <w:numId w:val="5"/>
        </w:numPr>
        <w:spacing w:line="233" w:lineRule="atLeast"/>
        <w:ind w:left="1080"/>
        <w:rPr>
          <w:rFonts w:ascii="Times New Roman" w:hAnsi="Times New Roman" w:cs="Times New Roman"/>
          <w:color w:val="000000"/>
        </w:rPr>
      </w:pPr>
      <w:r w:rsidRPr="003672A3">
        <w:rPr>
          <w:rFonts w:ascii="Times New Roman" w:hAnsi="Times New Roman" w:cs="Times New Roman"/>
          <w:color w:val="000000"/>
        </w:rPr>
        <w:lastRenderedPageBreak/>
        <w:t>George and Ste</w:t>
      </w:r>
      <w:r w:rsidR="00147F37">
        <w:rPr>
          <w:rFonts w:ascii="Times New Roman" w:hAnsi="Times New Roman" w:cs="Times New Roman"/>
          <w:color w:val="000000"/>
        </w:rPr>
        <w:t>v</w:t>
      </w:r>
      <w:r w:rsidRPr="003672A3">
        <w:rPr>
          <w:rFonts w:ascii="Times New Roman" w:hAnsi="Times New Roman" w:cs="Times New Roman"/>
          <w:color w:val="000000"/>
        </w:rPr>
        <w:t xml:space="preserve">en </w:t>
      </w:r>
      <w:r w:rsidR="00147F37">
        <w:rPr>
          <w:rFonts w:ascii="Times New Roman" w:hAnsi="Times New Roman" w:cs="Times New Roman"/>
          <w:color w:val="000000"/>
        </w:rPr>
        <w:t xml:space="preserve">T. </w:t>
      </w:r>
      <w:r w:rsidRPr="003672A3">
        <w:rPr>
          <w:rFonts w:ascii="Times New Roman" w:hAnsi="Times New Roman" w:cs="Times New Roman"/>
          <w:color w:val="000000"/>
        </w:rPr>
        <w:t>design</w:t>
      </w:r>
      <w:r w:rsidR="00F924AD" w:rsidRPr="003672A3">
        <w:rPr>
          <w:rFonts w:ascii="Times New Roman" w:hAnsi="Times New Roman" w:cs="Times New Roman"/>
          <w:color w:val="000000"/>
        </w:rPr>
        <w:t>ed</w:t>
      </w:r>
      <w:r w:rsidRPr="003672A3">
        <w:rPr>
          <w:rFonts w:ascii="Times New Roman" w:hAnsi="Times New Roman" w:cs="Times New Roman"/>
          <w:color w:val="000000"/>
        </w:rPr>
        <w:t xml:space="preserve"> the 4 cell assembly base plate with the thought that it can pull the chamber into alignment or at least reduce the error.  The amount of force it can put on the chamber and how much deflection </w:t>
      </w:r>
      <w:r w:rsidR="00096F22">
        <w:rPr>
          <w:rFonts w:ascii="Times New Roman" w:hAnsi="Times New Roman" w:cs="Times New Roman"/>
          <w:color w:val="000000"/>
        </w:rPr>
        <w:t xml:space="preserve">correction </w:t>
      </w:r>
      <w:r w:rsidR="00F924AD" w:rsidRPr="003672A3">
        <w:rPr>
          <w:rFonts w:ascii="Times New Roman" w:hAnsi="Times New Roman" w:cs="Times New Roman"/>
          <w:color w:val="000000"/>
        </w:rPr>
        <w:t>it</w:t>
      </w:r>
      <w:r w:rsidRPr="003672A3">
        <w:rPr>
          <w:rFonts w:ascii="Times New Roman" w:hAnsi="Times New Roman" w:cs="Times New Roman"/>
          <w:color w:val="000000"/>
        </w:rPr>
        <w:t xml:space="preserve"> will provide needs to be calculated </w:t>
      </w:r>
      <w:r w:rsidR="00096F22">
        <w:rPr>
          <w:rFonts w:ascii="Times New Roman" w:hAnsi="Times New Roman" w:cs="Times New Roman"/>
          <w:color w:val="000000"/>
        </w:rPr>
        <w:t>&amp;</w:t>
      </w:r>
      <w:r w:rsidRPr="003672A3">
        <w:rPr>
          <w:rFonts w:ascii="Times New Roman" w:hAnsi="Times New Roman" w:cs="Times New Roman"/>
          <w:color w:val="000000"/>
        </w:rPr>
        <w:t xml:space="preserve"> analyzed.</w:t>
      </w:r>
    </w:p>
    <w:p w14:paraId="0D32F616" w14:textId="77777777" w:rsidR="00FF5015" w:rsidRPr="003672A3" w:rsidRDefault="00FF5015" w:rsidP="00FF5015">
      <w:pPr>
        <w:pStyle w:val="ListParagraph"/>
        <w:spacing w:line="233" w:lineRule="atLeast"/>
        <w:ind w:left="1080"/>
        <w:rPr>
          <w:rFonts w:ascii="Times New Roman" w:hAnsi="Times New Roman" w:cs="Times New Roman"/>
          <w:color w:val="000000"/>
        </w:rPr>
      </w:pPr>
    </w:p>
    <w:p w14:paraId="19D7C2AA" w14:textId="0B1673F3" w:rsidR="00FF5015" w:rsidRPr="003672A3" w:rsidRDefault="00FF5015" w:rsidP="00E1779E">
      <w:pPr>
        <w:pStyle w:val="ListParagraph"/>
        <w:numPr>
          <w:ilvl w:val="0"/>
          <w:numId w:val="10"/>
        </w:numPr>
        <w:tabs>
          <w:tab w:val="left" w:pos="360"/>
        </w:tabs>
        <w:ind w:left="360"/>
        <w:rPr>
          <w:rFonts w:ascii="Times New Roman" w:hAnsi="Times New Roman" w:cs="Times New Roman"/>
        </w:rPr>
      </w:pPr>
      <w:r w:rsidRPr="003672A3">
        <w:rPr>
          <w:rFonts w:ascii="Times New Roman" w:hAnsi="Times New Roman" w:cs="Times New Roman"/>
        </w:rPr>
        <w:t>Magnet center survey to be performed by BNL during magnet</w:t>
      </w:r>
      <w:r>
        <w:rPr>
          <w:rFonts w:ascii="Times New Roman" w:hAnsi="Times New Roman" w:cs="Times New Roman"/>
        </w:rPr>
        <w:t>ic measurement and</w:t>
      </w:r>
      <w:r w:rsidRPr="003672A3">
        <w:rPr>
          <w:rFonts w:ascii="Times New Roman" w:hAnsi="Times New Roman" w:cs="Times New Roman"/>
        </w:rPr>
        <w:t xml:space="preserve"> tuning.  Magnet location survey on girder plate to be performed </w:t>
      </w:r>
      <w:r>
        <w:rPr>
          <w:rFonts w:ascii="Times New Roman" w:hAnsi="Times New Roman" w:cs="Times New Roman"/>
        </w:rPr>
        <w:t>at Cornell by Cornell personnel from survey data provided by BNL.  Th</w:t>
      </w:r>
      <w:r w:rsidR="00147F37">
        <w:rPr>
          <w:rFonts w:ascii="Times New Roman" w:hAnsi="Times New Roman" w:cs="Times New Roman"/>
        </w:rPr>
        <w:t>e</w:t>
      </w:r>
      <w:r>
        <w:rPr>
          <w:rFonts w:ascii="Times New Roman" w:hAnsi="Times New Roman" w:cs="Times New Roman"/>
        </w:rPr>
        <w:t xml:space="preserve"> interface to transfer information needs to be developed.</w:t>
      </w:r>
    </w:p>
    <w:p w14:paraId="5C6BE2F5" w14:textId="71BCA917" w:rsidR="008F75B8" w:rsidRPr="003672A3" w:rsidRDefault="008F75B8" w:rsidP="00E1779E">
      <w:pPr>
        <w:pStyle w:val="ListParagraph"/>
        <w:numPr>
          <w:ilvl w:val="0"/>
          <w:numId w:val="7"/>
        </w:numPr>
        <w:tabs>
          <w:tab w:val="left" w:pos="360"/>
        </w:tabs>
        <w:spacing w:after="160" w:line="233" w:lineRule="atLeast"/>
        <w:ind w:left="360"/>
        <w:rPr>
          <w:rFonts w:ascii="Times New Roman" w:hAnsi="Times New Roman" w:cs="Times New Roman"/>
          <w:color w:val="000000"/>
        </w:rPr>
      </w:pPr>
      <w:r w:rsidRPr="003672A3">
        <w:rPr>
          <w:rFonts w:ascii="Times New Roman" w:hAnsi="Times New Roman" w:cs="Times New Roman"/>
          <w:color w:val="000000"/>
        </w:rPr>
        <w:t>The following steps were described for aligning the 4 cell assembly</w:t>
      </w:r>
      <w:r w:rsidR="00096F22">
        <w:rPr>
          <w:rFonts w:ascii="Times New Roman" w:hAnsi="Times New Roman" w:cs="Times New Roman"/>
          <w:color w:val="000000"/>
        </w:rPr>
        <w:t xml:space="preserve"> at Cornell</w:t>
      </w:r>
      <w:r w:rsidRPr="003672A3">
        <w:rPr>
          <w:rFonts w:ascii="Times New Roman" w:hAnsi="Times New Roman" w:cs="Times New Roman"/>
          <w:color w:val="000000"/>
        </w:rPr>
        <w:t>, with some modification as a result of the meeting, this is work in progress:</w:t>
      </w:r>
    </w:p>
    <w:p w14:paraId="31EEB303" w14:textId="52327CB2" w:rsidR="008F75B8" w:rsidRPr="003672A3" w:rsidRDefault="008F75B8" w:rsidP="003672A3">
      <w:pPr>
        <w:pStyle w:val="ListParagraph"/>
        <w:numPr>
          <w:ilvl w:val="4"/>
          <w:numId w:val="9"/>
        </w:numPr>
        <w:ind w:left="1080"/>
        <w:textAlignment w:val="baseline"/>
        <w:rPr>
          <w:rFonts w:ascii="Times New Roman" w:hAnsi="Times New Roman" w:cs="Times New Roman"/>
          <w:color w:val="000000"/>
        </w:rPr>
      </w:pPr>
      <w:r w:rsidRPr="003672A3">
        <w:rPr>
          <w:rFonts w:ascii="Times New Roman" w:hAnsi="Times New Roman" w:cs="Times New Roman"/>
          <w:color w:val="000000"/>
        </w:rPr>
        <w:t xml:space="preserve">Survey stand to lattice centerline </w:t>
      </w:r>
      <w:r w:rsidR="00096F22">
        <w:rPr>
          <w:rFonts w:ascii="Times New Roman" w:hAnsi="Times New Roman" w:cs="Times New Roman"/>
          <w:color w:val="000000"/>
        </w:rPr>
        <w:t>location (this may vary stand to stand and may require a survey fixture), s</w:t>
      </w:r>
      <w:r w:rsidRPr="003672A3">
        <w:rPr>
          <w:rFonts w:ascii="Times New Roman" w:hAnsi="Times New Roman" w:cs="Times New Roman"/>
          <w:color w:val="000000"/>
        </w:rPr>
        <w:t>et height</w:t>
      </w:r>
      <w:r w:rsidR="00096F22">
        <w:rPr>
          <w:rFonts w:ascii="Times New Roman" w:hAnsi="Times New Roman" w:cs="Times New Roman"/>
          <w:color w:val="000000"/>
        </w:rPr>
        <w:t>,</w:t>
      </w:r>
      <w:r w:rsidRPr="003672A3">
        <w:rPr>
          <w:rFonts w:ascii="Times New Roman" w:hAnsi="Times New Roman" w:cs="Times New Roman"/>
          <w:color w:val="000000"/>
        </w:rPr>
        <w:t xml:space="preserve"> and bolt down to floor.</w:t>
      </w:r>
    </w:p>
    <w:p w14:paraId="2D56440C" w14:textId="62C61CEC" w:rsidR="008F75B8" w:rsidRPr="003672A3" w:rsidRDefault="008F75B8" w:rsidP="003672A3">
      <w:pPr>
        <w:pStyle w:val="ListParagraph"/>
        <w:numPr>
          <w:ilvl w:val="4"/>
          <w:numId w:val="9"/>
        </w:numPr>
        <w:ind w:left="1080"/>
        <w:textAlignment w:val="baseline"/>
        <w:rPr>
          <w:rFonts w:ascii="Times New Roman" w:hAnsi="Times New Roman" w:cs="Times New Roman"/>
          <w:color w:val="000000"/>
        </w:rPr>
      </w:pPr>
      <w:r w:rsidRPr="003672A3">
        <w:rPr>
          <w:rFonts w:ascii="Times New Roman" w:hAnsi="Times New Roman" w:cs="Times New Roman"/>
          <w:color w:val="000000"/>
        </w:rPr>
        <w:t>Place 4 cell assembly plate, check height of the BPM’s and re-adjust stand height if needed.</w:t>
      </w:r>
    </w:p>
    <w:p w14:paraId="617D3E8C" w14:textId="2D29CC41" w:rsidR="008F75B8" w:rsidRPr="003672A3" w:rsidRDefault="008F75B8" w:rsidP="003672A3">
      <w:pPr>
        <w:pStyle w:val="ListParagraph"/>
        <w:numPr>
          <w:ilvl w:val="4"/>
          <w:numId w:val="9"/>
        </w:numPr>
        <w:ind w:left="1080"/>
        <w:textAlignment w:val="baseline"/>
        <w:rPr>
          <w:rFonts w:ascii="Times New Roman" w:hAnsi="Times New Roman" w:cs="Times New Roman"/>
          <w:color w:val="000000"/>
        </w:rPr>
      </w:pPr>
      <w:r w:rsidRPr="003672A3">
        <w:rPr>
          <w:rFonts w:ascii="Times New Roman" w:hAnsi="Times New Roman" w:cs="Times New Roman"/>
          <w:color w:val="000000"/>
        </w:rPr>
        <w:t>Center end BPM’s to lattice centerline; verify that middle BPM’s are within acceptable lateral position to lattice centerline. </w:t>
      </w:r>
    </w:p>
    <w:p w14:paraId="1CD577EC" w14:textId="1AB8DF1B" w:rsidR="008F75B8" w:rsidRPr="003672A3" w:rsidRDefault="008F75B8" w:rsidP="003672A3">
      <w:pPr>
        <w:pStyle w:val="ListParagraph"/>
        <w:numPr>
          <w:ilvl w:val="4"/>
          <w:numId w:val="9"/>
        </w:numPr>
        <w:ind w:left="1080"/>
        <w:textAlignment w:val="baseline"/>
        <w:rPr>
          <w:rFonts w:ascii="Times New Roman" w:hAnsi="Times New Roman" w:cs="Times New Roman"/>
          <w:color w:val="000000"/>
        </w:rPr>
      </w:pPr>
      <w:r w:rsidRPr="003672A3">
        <w:rPr>
          <w:rFonts w:ascii="Times New Roman" w:hAnsi="Times New Roman" w:cs="Times New Roman"/>
          <w:color w:val="000000"/>
        </w:rPr>
        <w:t>If one or both of the middle BPM’s lateral position does not meet specification, adjust to lateral position specification for all four BPM’s to the lattice centerline.  Have survey locate the beam tube to this position.  (If that can’t be done, stop install and 4 cell assembly production, the vacuum chamber or plate assembly is out of specification).</w:t>
      </w:r>
    </w:p>
    <w:p w14:paraId="44666443" w14:textId="25CBA7C9" w:rsidR="008F75B8" w:rsidRPr="003672A3" w:rsidRDefault="008F75B8" w:rsidP="003672A3">
      <w:pPr>
        <w:pStyle w:val="ListParagraph"/>
        <w:numPr>
          <w:ilvl w:val="4"/>
          <w:numId w:val="9"/>
        </w:numPr>
        <w:ind w:left="1080"/>
        <w:textAlignment w:val="baseline"/>
        <w:rPr>
          <w:rFonts w:ascii="Times New Roman" w:hAnsi="Times New Roman" w:cs="Times New Roman"/>
          <w:color w:val="000000"/>
        </w:rPr>
      </w:pPr>
      <w:r w:rsidRPr="003672A3">
        <w:rPr>
          <w:rFonts w:ascii="Times New Roman" w:hAnsi="Times New Roman" w:cs="Times New Roman"/>
          <w:color w:val="000000"/>
        </w:rPr>
        <w:t>Lock plate position.  </w:t>
      </w:r>
    </w:p>
    <w:p w14:paraId="27213BC7" w14:textId="78DF36AF" w:rsidR="008F75B8" w:rsidRPr="003672A3" w:rsidRDefault="008F75B8" w:rsidP="003672A3">
      <w:pPr>
        <w:pStyle w:val="ListParagraph"/>
        <w:numPr>
          <w:ilvl w:val="4"/>
          <w:numId w:val="9"/>
        </w:numPr>
        <w:ind w:left="1080"/>
        <w:textAlignment w:val="baseline"/>
        <w:rPr>
          <w:rFonts w:ascii="Times New Roman" w:hAnsi="Times New Roman" w:cs="Times New Roman"/>
          <w:color w:val="000000"/>
        </w:rPr>
      </w:pPr>
      <w:r w:rsidRPr="003672A3">
        <w:rPr>
          <w:rFonts w:ascii="Times New Roman" w:hAnsi="Times New Roman" w:cs="Times New Roman"/>
          <w:color w:val="000000"/>
        </w:rPr>
        <w:t>Survey/adjust Halbachs to lattice centerline specifications.  Inspect all Halbachs for proper inner clearance to beam tube for specified lateral adjustment range.  If the Halbachs do not have proper clearance, recalculate all four BPM positions to lattice centerline positions and repeat steps d, e, and f. (relocate plate and BPM positions, then resurvey the magnets, then check clearance again).</w:t>
      </w:r>
    </w:p>
    <w:p w14:paraId="40FF082D" w14:textId="759CC3DA" w:rsidR="008F75B8" w:rsidRPr="003672A3" w:rsidRDefault="008F75B8" w:rsidP="003672A3">
      <w:pPr>
        <w:pStyle w:val="ListParagraph"/>
        <w:numPr>
          <w:ilvl w:val="4"/>
          <w:numId w:val="9"/>
        </w:numPr>
        <w:spacing w:line="233" w:lineRule="atLeast"/>
        <w:ind w:left="1080"/>
        <w:rPr>
          <w:rFonts w:ascii="Times New Roman" w:hAnsi="Times New Roman" w:cs="Times New Roman"/>
          <w:color w:val="000000"/>
        </w:rPr>
      </w:pPr>
      <w:r w:rsidRPr="003672A3">
        <w:rPr>
          <w:rFonts w:ascii="Times New Roman" w:hAnsi="Times New Roman" w:cs="Times New Roman"/>
          <w:color w:val="000000"/>
        </w:rPr>
        <w:t>Lock Halbach magnets in surveyed position.  Survey and save all Halbach magnet and BPM positions.</w:t>
      </w:r>
    </w:p>
    <w:p w14:paraId="12E979BF" w14:textId="189FA8B2" w:rsidR="008F75B8" w:rsidRDefault="008F75B8" w:rsidP="00E1779E">
      <w:pPr>
        <w:pStyle w:val="ListParagraph"/>
        <w:numPr>
          <w:ilvl w:val="0"/>
          <w:numId w:val="7"/>
        </w:numPr>
        <w:spacing w:after="160" w:line="233" w:lineRule="atLeast"/>
        <w:ind w:left="360"/>
        <w:rPr>
          <w:rFonts w:ascii="Times New Roman" w:hAnsi="Times New Roman" w:cs="Times New Roman"/>
          <w:color w:val="000000"/>
        </w:rPr>
      </w:pPr>
      <w:r w:rsidRPr="003672A3">
        <w:rPr>
          <w:rFonts w:ascii="Times New Roman" w:hAnsi="Times New Roman" w:cs="Times New Roman"/>
          <w:color w:val="000000"/>
        </w:rPr>
        <w:t>Cornell is meeting with the Faro arm vendor.  An arm is needed for the survey steps above.  The Faro arm is also needed to transfer the laser tracker position of the 4 cell assembly plate to the individual 4 cell assembly components.  How this is done is TBD.</w:t>
      </w:r>
    </w:p>
    <w:p w14:paraId="5C1744A6" w14:textId="03B17471" w:rsidR="00FF5015" w:rsidRPr="003672A3" w:rsidRDefault="00FF5015" w:rsidP="00E1779E">
      <w:pPr>
        <w:pStyle w:val="ListParagraph"/>
        <w:numPr>
          <w:ilvl w:val="0"/>
          <w:numId w:val="7"/>
        </w:numPr>
        <w:spacing w:after="160" w:line="233" w:lineRule="atLeast"/>
        <w:ind w:left="360"/>
        <w:rPr>
          <w:rFonts w:ascii="Times New Roman" w:hAnsi="Times New Roman" w:cs="Times New Roman"/>
          <w:color w:val="000000"/>
        </w:rPr>
      </w:pPr>
      <w:r>
        <w:rPr>
          <w:rFonts w:ascii="Times New Roman" w:hAnsi="Times New Roman" w:cs="Times New Roman"/>
          <w:color w:val="000000"/>
        </w:rPr>
        <w:t>More discussion and a visit by Cornell is needed in order to develop an overall survey plan and procedure.</w:t>
      </w:r>
    </w:p>
    <w:p w14:paraId="21F04E3C" w14:textId="77777777" w:rsidR="008F75B8" w:rsidRPr="003672A3" w:rsidRDefault="008F75B8" w:rsidP="008F75B8">
      <w:pPr>
        <w:rPr>
          <w:rFonts w:ascii="Times New Roman" w:hAnsi="Times New Roman" w:cs="Times New Roman"/>
          <w:color w:val="000000"/>
        </w:rPr>
      </w:pPr>
      <w:r w:rsidRPr="003672A3">
        <w:rPr>
          <w:rFonts w:ascii="Times New Roman" w:hAnsi="Times New Roman" w:cs="Times New Roman"/>
          <w:b/>
          <w:bCs/>
          <w:color w:val="000000"/>
        </w:rPr>
        <w:t>Vacuum Chamber:</w:t>
      </w:r>
    </w:p>
    <w:p w14:paraId="1AF60FF8" w14:textId="58C963C4" w:rsidR="008F75B8" w:rsidRPr="003672A3" w:rsidRDefault="008F75B8" w:rsidP="008F75B8">
      <w:pPr>
        <w:rPr>
          <w:rFonts w:ascii="Times New Roman" w:hAnsi="Times New Roman" w:cs="Times New Roman"/>
          <w:color w:val="000000"/>
        </w:rPr>
      </w:pPr>
      <w:r w:rsidRPr="003672A3">
        <w:rPr>
          <w:rFonts w:ascii="Times New Roman" w:hAnsi="Times New Roman" w:cs="Times New Roman"/>
          <w:color w:val="000000"/>
        </w:rPr>
        <w:t>The present plan is that the every other vacuum chamber connection will have a bellows.  The concern is that any end flange distortion or accumulation of distortions in the 2 vacuum chamber will reduce the amount of Halbach magnet adjustment needed.  It could also add multiple survey steps if one 4 cell assembly is installed and the flange alignment forces the adjacent 4 cell assembly beam tube location too far out of specification.  Having a bellows between each chamber (and 4 cell assembly) should be investigated</w:t>
      </w:r>
      <w:r w:rsidR="003A13D9" w:rsidRPr="003672A3">
        <w:rPr>
          <w:rFonts w:ascii="Times New Roman" w:hAnsi="Times New Roman" w:cs="Times New Roman"/>
          <w:color w:val="000000"/>
        </w:rPr>
        <w:t xml:space="preserve"> further by Yul</w:t>
      </w:r>
      <w:r w:rsidRPr="003672A3">
        <w:rPr>
          <w:rFonts w:ascii="Times New Roman" w:hAnsi="Times New Roman" w:cs="Times New Roman"/>
          <w:color w:val="000000"/>
        </w:rPr>
        <w:t>in and Karl.</w:t>
      </w:r>
    </w:p>
    <w:p w14:paraId="192DF884" w14:textId="77777777" w:rsidR="003672A3" w:rsidRPr="003672A3" w:rsidRDefault="003672A3" w:rsidP="008F75B8">
      <w:pPr>
        <w:rPr>
          <w:rFonts w:ascii="Times New Roman" w:hAnsi="Times New Roman" w:cs="Times New Roman"/>
          <w:color w:val="000000"/>
        </w:rPr>
      </w:pPr>
    </w:p>
    <w:p w14:paraId="6CCF4B19" w14:textId="77777777" w:rsidR="008F75B8" w:rsidRPr="003672A3" w:rsidRDefault="008F75B8" w:rsidP="008F75B8">
      <w:pPr>
        <w:rPr>
          <w:rFonts w:ascii="Times New Roman" w:hAnsi="Times New Roman" w:cs="Times New Roman"/>
          <w:color w:val="000000"/>
        </w:rPr>
      </w:pPr>
      <w:r w:rsidRPr="003672A3">
        <w:rPr>
          <w:rFonts w:ascii="Times New Roman" w:hAnsi="Times New Roman" w:cs="Times New Roman"/>
          <w:color w:val="000000"/>
        </w:rPr>
        <w:lastRenderedPageBreak/>
        <w:t>It was noted that installing the bolts in the flanges between chambers would be difficult.  2 options discussed: installing the bolts at BNL before installing the Halbach magnets; this is acceptable to BNL or using studs on those flanges.  This decision can be made soon; when the second cell assembly and vacuum chamber is modeled by Steven T.</w:t>
      </w:r>
    </w:p>
    <w:p w14:paraId="293554DD" w14:textId="77777777" w:rsidR="008F75B8" w:rsidRDefault="008F75B8" w:rsidP="008F75B8">
      <w:pPr>
        <w:rPr>
          <w:rFonts w:ascii="Times New Roman" w:hAnsi="Times New Roman" w:cs="Times New Roman"/>
          <w:b/>
          <w:bCs/>
          <w:color w:val="000000"/>
        </w:rPr>
      </w:pPr>
    </w:p>
    <w:p w14:paraId="49ACE6D5" w14:textId="2D9D2CAE" w:rsidR="00FF5015" w:rsidRDefault="00FF5015" w:rsidP="008F75B8">
      <w:pPr>
        <w:rPr>
          <w:rFonts w:ascii="Times New Roman" w:hAnsi="Times New Roman" w:cs="Times New Roman"/>
          <w:b/>
          <w:bCs/>
          <w:color w:val="000000"/>
        </w:rPr>
      </w:pPr>
      <w:r>
        <w:rPr>
          <w:rFonts w:ascii="Times New Roman" w:hAnsi="Times New Roman" w:cs="Times New Roman"/>
          <w:b/>
          <w:bCs/>
          <w:color w:val="000000"/>
        </w:rPr>
        <w:t>FAT</w:t>
      </w:r>
    </w:p>
    <w:p w14:paraId="1AA97E9E" w14:textId="6FAD68C7" w:rsidR="00FF5015" w:rsidRDefault="00FF5015" w:rsidP="00FF5015">
      <w:pPr>
        <w:rPr>
          <w:rFonts w:ascii="Times New Roman" w:hAnsi="Times New Roman" w:cs="Times New Roman"/>
          <w:bCs/>
          <w:color w:val="000000"/>
        </w:rPr>
      </w:pPr>
      <w:r>
        <w:rPr>
          <w:rFonts w:ascii="Times New Roman" w:hAnsi="Times New Roman" w:cs="Times New Roman"/>
          <w:bCs/>
          <w:color w:val="000000"/>
        </w:rPr>
        <w:t>The present plan is to use the pre-production magnets for the 1</w:t>
      </w:r>
      <w:r w:rsidRPr="00FF5015">
        <w:rPr>
          <w:rFonts w:ascii="Times New Roman" w:hAnsi="Times New Roman" w:cs="Times New Roman"/>
          <w:bCs/>
          <w:color w:val="000000"/>
          <w:vertAlign w:val="superscript"/>
        </w:rPr>
        <w:t>st</w:t>
      </w:r>
      <w:r>
        <w:rPr>
          <w:rFonts w:ascii="Times New Roman" w:hAnsi="Times New Roman" w:cs="Times New Roman"/>
          <w:bCs/>
          <w:color w:val="000000"/>
        </w:rPr>
        <w:t xml:space="preserve"> girder GFA1 for the FAT.   All 8 magnets meet CBETA specifications for this test.  The 9</w:t>
      </w:r>
      <w:r w:rsidRPr="00FF5015">
        <w:rPr>
          <w:rFonts w:ascii="Times New Roman" w:hAnsi="Times New Roman" w:cs="Times New Roman"/>
          <w:bCs/>
          <w:color w:val="000000"/>
          <w:vertAlign w:val="superscript"/>
        </w:rPr>
        <w:t>th</w:t>
      </w:r>
      <w:r>
        <w:rPr>
          <w:rFonts w:ascii="Times New Roman" w:hAnsi="Times New Roman" w:cs="Times New Roman"/>
          <w:bCs/>
          <w:color w:val="000000"/>
        </w:rPr>
        <w:t xml:space="preserve"> magnet, a BDH will be the first production magnet built by BNL.  The permanent magnet material will come</w:t>
      </w:r>
      <w:r w:rsidR="00E1779E">
        <w:rPr>
          <w:rFonts w:ascii="Times New Roman" w:hAnsi="Times New Roman" w:cs="Times New Roman"/>
          <w:bCs/>
          <w:color w:val="000000"/>
        </w:rPr>
        <w:t xml:space="preserve"> from the recently awarded production contract.</w:t>
      </w:r>
    </w:p>
    <w:p w14:paraId="30ACC925" w14:textId="77777777" w:rsidR="00E1779E" w:rsidRDefault="00E1779E" w:rsidP="00FF5015">
      <w:pPr>
        <w:rPr>
          <w:rFonts w:ascii="Times New Roman" w:hAnsi="Times New Roman" w:cs="Times New Roman"/>
          <w:bCs/>
          <w:color w:val="000000"/>
        </w:rPr>
      </w:pPr>
    </w:p>
    <w:p w14:paraId="4C55A439" w14:textId="03C35705" w:rsidR="00FF5015" w:rsidRPr="00FF5015" w:rsidRDefault="00FF5015" w:rsidP="00FF5015">
      <w:pPr>
        <w:rPr>
          <w:rFonts w:ascii="Times New Roman" w:hAnsi="Times New Roman" w:cs="Times New Roman"/>
          <w:bCs/>
          <w:color w:val="000000"/>
        </w:rPr>
      </w:pPr>
      <w:r w:rsidRPr="00FF5015">
        <w:rPr>
          <w:rFonts w:ascii="Times New Roman" w:hAnsi="Times New Roman" w:cs="Times New Roman"/>
          <w:bCs/>
          <w:color w:val="000000"/>
        </w:rPr>
        <w:t>Testing disassembly and reassembly of one of the preproduction Halbach magnets to confirm repeatability of magnetic field has not been performed yet but is expected to be done within about 1 week.</w:t>
      </w:r>
    </w:p>
    <w:p w14:paraId="0C8A0AFB" w14:textId="4806206E" w:rsidR="00FF5015" w:rsidRPr="00FF5015" w:rsidRDefault="00FF5015" w:rsidP="00FF5015">
      <w:pPr>
        <w:rPr>
          <w:rFonts w:ascii="Times New Roman" w:hAnsi="Times New Roman" w:cs="Times New Roman"/>
          <w:bCs/>
          <w:color w:val="000000"/>
        </w:rPr>
      </w:pPr>
      <w:r w:rsidRPr="00FF5015">
        <w:rPr>
          <w:rFonts w:ascii="Times New Roman" w:hAnsi="Times New Roman" w:cs="Times New Roman"/>
          <w:bCs/>
          <w:color w:val="000000"/>
        </w:rPr>
        <w:t>The fractional arc test girder is expected to be shipped to Cornell by mid</w:t>
      </w:r>
      <w:r w:rsidR="00E1779E">
        <w:rPr>
          <w:rFonts w:ascii="Times New Roman" w:hAnsi="Times New Roman" w:cs="Times New Roman"/>
          <w:bCs/>
          <w:color w:val="000000"/>
        </w:rPr>
        <w:t>-</w:t>
      </w:r>
      <w:r w:rsidRPr="00FF5015">
        <w:rPr>
          <w:rFonts w:ascii="Times New Roman" w:hAnsi="Times New Roman" w:cs="Times New Roman"/>
          <w:bCs/>
          <w:color w:val="000000"/>
        </w:rPr>
        <w:t>January 2018.</w:t>
      </w:r>
    </w:p>
    <w:p w14:paraId="26D404B8" w14:textId="2E16E53E" w:rsidR="00FF5015" w:rsidRPr="00FF5015" w:rsidRDefault="00FF5015" w:rsidP="00FF5015">
      <w:pPr>
        <w:rPr>
          <w:rFonts w:ascii="Times New Roman" w:hAnsi="Times New Roman" w:cs="Times New Roman"/>
          <w:bCs/>
          <w:color w:val="000000"/>
        </w:rPr>
      </w:pPr>
      <w:r w:rsidRPr="00FF5015">
        <w:rPr>
          <w:rFonts w:ascii="Times New Roman" w:hAnsi="Times New Roman" w:cs="Times New Roman"/>
          <w:bCs/>
          <w:color w:val="000000"/>
        </w:rPr>
        <w:t xml:space="preserve">Cornell will provide the </w:t>
      </w:r>
      <w:r w:rsidR="00E1779E">
        <w:rPr>
          <w:rFonts w:ascii="Times New Roman" w:hAnsi="Times New Roman" w:cs="Times New Roman"/>
          <w:bCs/>
          <w:color w:val="000000"/>
        </w:rPr>
        <w:t xml:space="preserve">vacuum chamber and the </w:t>
      </w:r>
      <w:r w:rsidRPr="00FF5015">
        <w:rPr>
          <w:rFonts w:ascii="Times New Roman" w:hAnsi="Times New Roman" w:cs="Times New Roman"/>
          <w:bCs/>
          <w:color w:val="000000"/>
        </w:rPr>
        <w:t>required water system for the fractional arc test Halbach magnets.</w:t>
      </w:r>
    </w:p>
    <w:p w14:paraId="2EC5CFE6" w14:textId="3F6547BA" w:rsidR="00FF5015" w:rsidRPr="00E1779E" w:rsidRDefault="00FF5015" w:rsidP="00E1779E">
      <w:pPr>
        <w:rPr>
          <w:rFonts w:ascii="Times New Roman" w:hAnsi="Times New Roman" w:cs="Times New Roman"/>
          <w:bCs/>
          <w:color w:val="000000"/>
        </w:rPr>
      </w:pPr>
      <w:r w:rsidRPr="00E1779E">
        <w:rPr>
          <w:rFonts w:ascii="Times New Roman" w:hAnsi="Times New Roman" w:cs="Times New Roman"/>
          <w:bCs/>
          <w:color w:val="000000"/>
        </w:rPr>
        <w:t>Some thermocouples may be installed on Halbach magnets for the fractional arc test, but the installation will likely not occur until temperature measurements are determined to be required – that is, only if and when issues are suspected.</w:t>
      </w:r>
      <w:r w:rsidR="00E1779E">
        <w:rPr>
          <w:rFonts w:ascii="Times New Roman" w:hAnsi="Times New Roman" w:cs="Times New Roman"/>
          <w:bCs/>
          <w:color w:val="000000"/>
        </w:rPr>
        <w:t xml:space="preserve">  It was agreed that thermocouples would not be installed on the rest of the production magnets.  If there is a problem with temperature, then thermocouples will be installed later on a few sample magnets.</w:t>
      </w:r>
    </w:p>
    <w:p w14:paraId="09205EFC" w14:textId="77777777" w:rsidR="00FF5015" w:rsidRPr="003672A3" w:rsidRDefault="00FF5015" w:rsidP="008F75B8">
      <w:pPr>
        <w:rPr>
          <w:rFonts w:ascii="Times New Roman" w:hAnsi="Times New Roman" w:cs="Times New Roman"/>
          <w:b/>
          <w:bCs/>
          <w:color w:val="000000"/>
        </w:rPr>
      </w:pPr>
    </w:p>
    <w:p w14:paraId="4ED4AC9A" w14:textId="1979D152" w:rsidR="003672A3" w:rsidRPr="003672A3" w:rsidRDefault="003672A3" w:rsidP="008F75B8">
      <w:pPr>
        <w:rPr>
          <w:rFonts w:ascii="Times New Roman" w:hAnsi="Times New Roman" w:cs="Times New Roman"/>
          <w:b/>
          <w:bCs/>
          <w:color w:val="000000"/>
        </w:rPr>
      </w:pPr>
      <w:r w:rsidRPr="003672A3">
        <w:rPr>
          <w:rFonts w:ascii="Times New Roman" w:hAnsi="Times New Roman" w:cs="Times New Roman"/>
          <w:b/>
          <w:bCs/>
          <w:color w:val="000000"/>
        </w:rPr>
        <w:t>Magnetic Measurement</w:t>
      </w:r>
    </w:p>
    <w:p w14:paraId="2124BD2B" w14:textId="7666AD67" w:rsidR="003672A3" w:rsidRDefault="003672A3" w:rsidP="008F75B8">
      <w:pPr>
        <w:rPr>
          <w:rFonts w:ascii="Times New Roman" w:hAnsi="Times New Roman" w:cs="Times New Roman"/>
          <w:bCs/>
          <w:color w:val="000000"/>
        </w:rPr>
      </w:pPr>
      <w:r w:rsidRPr="003672A3">
        <w:rPr>
          <w:rFonts w:ascii="Times New Roman" w:hAnsi="Times New Roman" w:cs="Times New Roman"/>
          <w:bCs/>
          <w:color w:val="000000"/>
        </w:rPr>
        <w:t xml:space="preserve">Stephen Brooks presented the details of his technical note on magnetic measurement. </w:t>
      </w:r>
      <w:r w:rsidR="00FF5015">
        <w:rPr>
          <w:rFonts w:ascii="Times New Roman" w:hAnsi="Times New Roman" w:cs="Times New Roman"/>
          <w:bCs/>
          <w:color w:val="000000"/>
        </w:rPr>
        <w:t xml:space="preserve"> The time to perform these steps needs to be estimated and tested.  Magnetic measurement is on the schedule’s critical path for delivering 4 cell assemblies to Cornell.</w:t>
      </w:r>
      <w:r w:rsidRPr="003672A3">
        <w:rPr>
          <w:rFonts w:ascii="Times New Roman" w:hAnsi="Times New Roman" w:cs="Times New Roman"/>
          <w:bCs/>
          <w:color w:val="000000"/>
        </w:rPr>
        <w:t xml:space="preserve"> </w:t>
      </w:r>
    </w:p>
    <w:p w14:paraId="10C0C547" w14:textId="77777777" w:rsidR="00792ECB" w:rsidRDefault="00792ECB" w:rsidP="008F75B8">
      <w:pPr>
        <w:rPr>
          <w:rFonts w:ascii="Times New Roman" w:hAnsi="Times New Roman" w:cs="Times New Roman"/>
          <w:bCs/>
          <w:color w:val="000000"/>
        </w:rPr>
      </w:pPr>
    </w:p>
    <w:p w14:paraId="4E5CF887" w14:textId="5FB734AC" w:rsidR="00792ECB" w:rsidRPr="003672A3" w:rsidRDefault="00792ECB" w:rsidP="008F75B8">
      <w:pPr>
        <w:rPr>
          <w:rFonts w:ascii="Times New Roman" w:hAnsi="Times New Roman" w:cs="Times New Roman"/>
          <w:bCs/>
          <w:color w:val="000000"/>
        </w:rPr>
      </w:pPr>
      <w:r w:rsidRPr="004E0150">
        <w:t>The magnet measurement system issue (that is, inconsistencies when consecutive measurements are taken) needs to be diagnosed and resolved.</w:t>
      </w:r>
    </w:p>
    <w:p w14:paraId="4FEE746C" w14:textId="77777777" w:rsidR="003672A3" w:rsidRDefault="003672A3" w:rsidP="008F75B8">
      <w:pPr>
        <w:rPr>
          <w:rFonts w:ascii="Times New Roman" w:hAnsi="Times New Roman" w:cs="Times New Roman"/>
          <w:b/>
          <w:bCs/>
          <w:color w:val="000000"/>
        </w:rPr>
      </w:pPr>
    </w:p>
    <w:p w14:paraId="609D3CDE" w14:textId="091183B4" w:rsidR="00E1779E" w:rsidRDefault="00E1779E" w:rsidP="008F75B8">
      <w:pPr>
        <w:rPr>
          <w:rFonts w:ascii="Times New Roman" w:hAnsi="Times New Roman" w:cs="Times New Roman"/>
          <w:b/>
          <w:bCs/>
          <w:color w:val="000000"/>
        </w:rPr>
      </w:pPr>
      <w:r>
        <w:rPr>
          <w:rFonts w:ascii="Times New Roman" w:hAnsi="Times New Roman" w:cs="Times New Roman"/>
          <w:b/>
          <w:bCs/>
          <w:color w:val="000000"/>
        </w:rPr>
        <w:t>Corrector Magnets</w:t>
      </w:r>
    </w:p>
    <w:p w14:paraId="2BDC610D" w14:textId="2A3B8A9B" w:rsidR="00E1779E" w:rsidRDefault="00E1779E" w:rsidP="00E1779E">
      <w:pPr>
        <w:rPr>
          <w:rFonts w:ascii="Times New Roman" w:hAnsi="Times New Roman" w:cs="Times New Roman"/>
        </w:rPr>
      </w:pPr>
      <w:r>
        <w:rPr>
          <w:rFonts w:ascii="Times New Roman" w:hAnsi="Times New Roman" w:cs="Times New Roman"/>
        </w:rPr>
        <w:t>Only horizontal or vertical correction will be provided.  There are 2 separate coils so quadrupole correction can be added if operational experience indicated they are needed.  For now the quadrupole and dipole coils will be wound in series.</w:t>
      </w:r>
    </w:p>
    <w:p w14:paraId="494123A4" w14:textId="77777777" w:rsidR="00E1779E" w:rsidRDefault="00E1779E" w:rsidP="00E1779E">
      <w:pPr>
        <w:rPr>
          <w:rFonts w:ascii="Times New Roman" w:hAnsi="Times New Roman" w:cs="Times New Roman"/>
        </w:rPr>
      </w:pPr>
    </w:p>
    <w:p w14:paraId="3D6BF3B7" w14:textId="46448E4E" w:rsidR="00E1779E" w:rsidRDefault="00E1779E" w:rsidP="00E1779E">
      <w:pPr>
        <w:rPr>
          <w:rFonts w:ascii="Times New Roman" w:hAnsi="Times New Roman" w:cs="Times New Roman"/>
        </w:rPr>
      </w:pPr>
      <w:r w:rsidRPr="00E1779E">
        <w:rPr>
          <w:rFonts w:ascii="Times New Roman" w:hAnsi="Times New Roman" w:cs="Times New Roman"/>
        </w:rPr>
        <w:t xml:space="preserve">FFAG corrector power supply max current is 3A.  Operational needs for </w:t>
      </w:r>
      <w:r>
        <w:rPr>
          <w:rFonts w:ascii="Times New Roman" w:hAnsi="Times New Roman" w:cs="Times New Roman"/>
        </w:rPr>
        <w:t xml:space="preserve">the correctors </w:t>
      </w:r>
      <w:r w:rsidRPr="00E1779E">
        <w:rPr>
          <w:rFonts w:ascii="Times New Roman" w:hAnsi="Times New Roman" w:cs="Times New Roman"/>
        </w:rPr>
        <w:t xml:space="preserve">may be in the 0.3 </w:t>
      </w:r>
      <w:proofErr w:type="gramStart"/>
      <w:r w:rsidRPr="00E1779E">
        <w:rPr>
          <w:rFonts w:ascii="Times New Roman" w:hAnsi="Times New Roman" w:cs="Times New Roman"/>
        </w:rPr>
        <w:t>A</w:t>
      </w:r>
      <w:proofErr w:type="gramEnd"/>
      <w:r w:rsidRPr="00E1779E">
        <w:rPr>
          <w:rFonts w:ascii="Times New Roman" w:hAnsi="Times New Roman" w:cs="Times New Roman"/>
        </w:rPr>
        <w:t xml:space="preserve"> range.  Need to determine that accuracy of power supplies will be sufficient when operated in the low 10% of the full scale operating range.</w:t>
      </w:r>
      <w:r>
        <w:rPr>
          <w:rFonts w:ascii="Times New Roman" w:hAnsi="Times New Roman" w:cs="Times New Roman"/>
        </w:rPr>
        <w:t xml:space="preserve">  If needed only the dipole coils cutting the number of turns in half, doubling the current required.  </w:t>
      </w:r>
    </w:p>
    <w:p w14:paraId="71719842" w14:textId="77777777" w:rsidR="00E1779E" w:rsidRPr="00E1779E" w:rsidRDefault="00E1779E" w:rsidP="00E1779E">
      <w:pPr>
        <w:rPr>
          <w:rFonts w:ascii="Times New Roman" w:hAnsi="Times New Roman" w:cs="Times New Roman"/>
        </w:rPr>
      </w:pPr>
    </w:p>
    <w:p w14:paraId="0B34F116" w14:textId="04DB972B" w:rsidR="00E1779E" w:rsidRPr="003672A3" w:rsidRDefault="00E1779E" w:rsidP="00E1779E">
      <w:pPr>
        <w:rPr>
          <w:rFonts w:ascii="Times New Roman" w:hAnsi="Times New Roman" w:cs="Times New Roman"/>
          <w:b/>
          <w:bCs/>
          <w:color w:val="000000"/>
        </w:rPr>
      </w:pPr>
      <w:r>
        <w:rPr>
          <w:rFonts w:ascii="Times New Roman" w:hAnsi="Times New Roman" w:cs="Times New Roman"/>
        </w:rPr>
        <w:t xml:space="preserve">The correctors are wired to a terminal block on the plate.  The correctors will be tested for resistance at BNL before shipping the 4 cell assembly.  The </w:t>
      </w:r>
      <w:r w:rsidRPr="00E1779E">
        <w:rPr>
          <w:rFonts w:ascii="Times New Roman" w:hAnsi="Times New Roman" w:cs="Times New Roman"/>
        </w:rPr>
        <w:t xml:space="preserve">Corrector magnet polarity will be checked at Cornell after installation </w:t>
      </w:r>
      <w:r w:rsidR="00767976">
        <w:rPr>
          <w:rFonts w:ascii="Times New Roman" w:hAnsi="Times New Roman" w:cs="Times New Roman"/>
        </w:rPr>
        <w:t xml:space="preserve">with the power supply </w:t>
      </w:r>
      <w:r w:rsidRPr="00E1779E">
        <w:rPr>
          <w:rFonts w:ascii="Times New Roman" w:hAnsi="Times New Roman" w:cs="Times New Roman"/>
        </w:rPr>
        <w:t xml:space="preserve">during final pre-beam </w:t>
      </w:r>
      <w:r w:rsidRPr="00E1779E">
        <w:rPr>
          <w:rFonts w:ascii="Times New Roman" w:hAnsi="Times New Roman" w:cs="Times New Roman"/>
        </w:rPr>
        <w:lastRenderedPageBreak/>
        <w:t>checkout.</w:t>
      </w:r>
      <w:r w:rsidR="00767976">
        <w:rPr>
          <w:rFonts w:ascii="Times New Roman" w:hAnsi="Times New Roman" w:cs="Times New Roman"/>
        </w:rPr>
        <w:t xml:space="preserve">  Correcting a polarity or reversed connection of a single leg is fast with the terminal block.</w:t>
      </w:r>
    </w:p>
    <w:p w14:paraId="09F54355" w14:textId="77777777" w:rsidR="003672A3" w:rsidRPr="003672A3" w:rsidRDefault="003672A3" w:rsidP="008F75B8">
      <w:pPr>
        <w:rPr>
          <w:rFonts w:ascii="Times New Roman" w:hAnsi="Times New Roman" w:cs="Times New Roman"/>
          <w:b/>
          <w:bCs/>
          <w:color w:val="000000"/>
        </w:rPr>
      </w:pPr>
    </w:p>
    <w:p w14:paraId="6780EC26" w14:textId="77777777" w:rsidR="008F75B8" w:rsidRPr="003672A3" w:rsidRDefault="008F75B8" w:rsidP="008F75B8">
      <w:pPr>
        <w:rPr>
          <w:rFonts w:ascii="Times New Roman" w:hAnsi="Times New Roman" w:cs="Times New Roman"/>
          <w:color w:val="000000"/>
        </w:rPr>
      </w:pPr>
      <w:r w:rsidRPr="003672A3">
        <w:rPr>
          <w:rFonts w:ascii="Times New Roman" w:hAnsi="Times New Roman" w:cs="Times New Roman"/>
          <w:b/>
          <w:bCs/>
          <w:color w:val="000000"/>
        </w:rPr>
        <w:t>Cover for permanent magnets:</w:t>
      </w:r>
    </w:p>
    <w:p w14:paraId="57F06790" w14:textId="2B35A9D0" w:rsidR="008F75B8" w:rsidRPr="003672A3" w:rsidRDefault="008F75B8" w:rsidP="008F75B8">
      <w:pPr>
        <w:rPr>
          <w:rFonts w:ascii="Times New Roman" w:hAnsi="Times New Roman" w:cs="Times New Roman"/>
          <w:color w:val="000000"/>
        </w:rPr>
      </w:pPr>
      <w:r w:rsidRPr="003672A3">
        <w:rPr>
          <w:rFonts w:ascii="Times New Roman" w:hAnsi="Times New Roman" w:cs="Times New Roman"/>
          <w:color w:val="000000"/>
        </w:rPr>
        <w:t xml:space="preserve">Cornel </w:t>
      </w:r>
      <w:r w:rsidR="003672A3" w:rsidRPr="003672A3">
        <w:rPr>
          <w:rFonts w:ascii="Times New Roman" w:hAnsi="Times New Roman" w:cs="Times New Roman"/>
          <w:color w:val="000000"/>
        </w:rPr>
        <w:t xml:space="preserve">(Yulin) </w:t>
      </w:r>
      <w:r w:rsidRPr="003672A3">
        <w:rPr>
          <w:rFonts w:ascii="Times New Roman" w:hAnsi="Times New Roman" w:cs="Times New Roman"/>
          <w:color w:val="000000"/>
        </w:rPr>
        <w:t xml:space="preserve">requested that the Halbach magnet ends be covered to prevent tools and debris from finding their way on to the magnet ends.  </w:t>
      </w:r>
      <w:r w:rsidR="003672A3" w:rsidRPr="003672A3">
        <w:rPr>
          <w:rFonts w:ascii="Times New Roman" w:hAnsi="Times New Roman" w:cs="Times New Roman"/>
          <w:color w:val="000000"/>
        </w:rPr>
        <w:t>T</w:t>
      </w:r>
      <w:r w:rsidRPr="003672A3">
        <w:rPr>
          <w:rFonts w:ascii="Times New Roman" w:hAnsi="Times New Roman" w:cs="Times New Roman"/>
          <w:color w:val="000000"/>
        </w:rPr>
        <w:t>here were two options discussed:</w:t>
      </w:r>
    </w:p>
    <w:p w14:paraId="3CC1DF85" w14:textId="0C0F886B" w:rsidR="008F75B8" w:rsidRPr="003672A3" w:rsidRDefault="008F75B8" w:rsidP="003672A3">
      <w:pPr>
        <w:pStyle w:val="ListParagraph"/>
        <w:numPr>
          <w:ilvl w:val="0"/>
          <w:numId w:val="7"/>
        </w:numPr>
        <w:spacing w:line="233" w:lineRule="atLeast"/>
        <w:rPr>
          <w:rFonts w:ascii="Times New Roman" w:hAnsi="Times New Roman" w:cs="Times New Roman"/>
          <w:color w:val="000000"/>
        </w:rPr>
      </w:pPr>
      <w:r w:rsidRPr="003672A3">
        <w:rPr>
          <w:rFonts w:ascii="Times New Roman" w:hAnsi="Times New Roman" w:cs="Times New Roman"/>
          <w:color w:val="000000"/>
        </w:rPr>
        <w:t xml:space="preserve">End face covers </w:t>
      </w:r>
      <w:r w:rsidR="003672A3">
        <w:rPr>
          <w:rFonts w:ascii="Times New Roman" w:hAnsi="Times New Roman" w:cs="Times New Roman"/>
          <w:color w:val="000000"/>
        </w:rPr>
        <w:t>on the upstream and downstream face of the magnets where the permanent magnet material is exposed.  They have to be located at a</w:t>
      </w:r>
      <w:r w:rsidRPr="003672A3">
        <w:rPr>
          <w:rFonts w:ascii="Times New Roman" w:hAnsi="Times New Roman" w:cs="Times New Roman"/>
          <w:color w:val="000000"/>
        </w:rPr>
        <w:t xml:space="preserve"> distance from the </w:t>
      </w:r>
      <w:r w:rsidR="003672A3">
        <w:rPr>
          <w:rFonts w:ascii="Times New Roman" w:hAnsi="Times New Roman" w:cs="Times New Roman"/>
          <w:color w:val="000000"/>
        </w:rPr>
        <w:t xml:space="preserve">permanent magnet material where the field is low.  This is TBD. </w:t>
      </w:r>
      <w:r w:rsidRPr="003672A3">
        <w:rPr>
          <w:rFonts w:ascii="Times New Roman" w:hAnsi="Times New Roman" w:cs="Times New Roman"/>
          <w:color w:val="000000"/>
        </w:rPr>
        <w:t xml:space="preserve"> (It was noted that such a cover would make survey difficult and may take space away from the flange bolts (for example).</w:t>
      </w:r>
    </w:p>
    <w:p w14:paraId="74A8D3D8" w14:textId="548348CD" w:rsidR="008F75B8" w:rsidRPr="003672A3" w:rsidRDefault="008F75B8" w:rsidP="003672A3">
      <w:pPr>
        <w:pStyle w:val="ListParagraph"/>
        <w:numPr>
          <w:ilvl w:val="0"/>
          <w:numId w:val="7"/>
        </w:numPr>
        <w:spacing w:after="160" w:line="233" w:lineRule="atLeast"/>
        <w:rPr>
          <w:rFonts w:ascii="Times New Roman" w:hAnsi="Times New Roman" w:cs="Times New Roman"/>
          <w:color w:val="000000"/>
        </w:rPr>
      </w:pPr>
      <w:r w:rsidRPr="003672A3">
        <w:rPr>
          <w:rFonts w:ascii="Times New Roman" w:hAnsi="Times New Roman" w:cs="Times New Roman"/>
          <w:color w:val="000000"/>
        </w:rPr>
        <w:t>A continuous overall Plexiglas cover covering all the Halbachs and vacuum chambers.  (It would not provide protection while the plate is being survey or during any maintenance.</w:t>
      </w:r>
    </w:p>
    <w:p w14:paraId="0BD40034" w14:textId="77777777" w:rsidR="008F75B8" w:rsidRPr="003672A3" w:rsidRDefault="008F75B8" w:rsidP="008F75B8">
      <w:pPr>
        <w:rPr>
          <w:rFonts w:ascii="Times New Roman" w:hAnsi="Times New Roman" w:cs="Times New Roman"/>
          <w:color w:val="000000"/>
        </w:rPr>
      </w:pPr>
      <w:r w:rsidRPr="003672A3">
        <w:rPr>
          <w:rFonts w:ascii="Times New Roman" w:hAnsi="Times New Roman" w:cs="Times New Roman"/>
          <w:color w:val="000000"/>
        </w:rPr>
        <w:t>George and Steven will develop a design for review.</w:t>
      </w:r>
    </w:p>
    <w:p w14:paraId="4701C026" w14:textId="77777777" w:rsidR="008F75B8" w:rsidRPr="003672A3" w:rsidRDefault="008F75B8" w:rsidP="008F75B8">
      <w:pPr>
        <w:rPr>
          <w:rFonts w:ascii="Times New Roman" w:hAnsi="Times New Roman" w:cs="Times New Roman"/>
          <w:color w:val="000000"/>
        </w:rPr>
      </w:pPr>
    </w:p>
    <w:p w14:paraId="5F1892BF" w14:textId="77777777" w:rsidR="008F75B8" w:rsidRPr="003672A3" w:rsidRDefault="008F75B8" w:rsidP="008F75B8">
      <w:pPr>
        <w:rPr>
          <w:rFonts w:ascii="Times New Roman" w:hAnsi="Times New Roman" w:cs="Times New Roman"/>
          <w:color w:val="000000"/>
        </w:rPr>
      </w:pPr>
      <w:r w:rsidRPr="003672A3">
        <w:rPr>
          <w:rFonts w:ascii="Times New Roman" w:hAnsi="Times New Roman" w:cs="Times New Roman"/>
          <w:b/>
          <w:bCs/>
          <w:color w:val="000000"/>
        </w:rPr>
        <w:t>4 Cell Assembly Plate:</w:t>
      </w:r>
    </w:p>
    <w:p w14:paraId="4CC28AA5" w14:textId="059F20A6" w:rsidR="008F75B8" w:rsidRPr="003672A3" w:rsidRDefault="003672A3" w:rsidP="008F75B8">
      <w:pPr>
        <w:rPr>
          <w:rFonts w:ascii="Times New Roman" w:hAnsi="Times New Roman" w:cs="Times New Roman"/>
          <w:color w:val="000000"/>
        </w:rPr>
      </w:pPr>
      <w:r w:rsidRPr="003672A3">
        <w:rPr>
          <w:rFonts w:ascii="Times New Roman" w:hAnsi="Times New Roman" w:cs="Times New Roman"/>
          <w:color w:val="000000"/>
        </w:rPr>
        <w:t xml:space="preserve">The 4 cell assembly plate is 1 inch aluminum.  </w:t>
      </w:r>
      <w:r w:rsidR="008F75B8" w:rsidRPr="003672A3">
        <w:rPr>
          <w:rFonts w:ascii="Times New Roman" w:hAnsi="Times New Roman" w:cs="Times New Roman"/>
          <w:color w:val="000000"/>
        </w:rPr>
        <w:t xml:space="preserve">The distortion of the plate when lifting was shown in Steven T’s presentation and is acceptable.  The plate </w:t>
      </w:r>
      <w:r w:rsidRPr="003672A3">
        <w:rPr>
          <w:rFonts w:ascii="Times New Roman" w:hAnsi="Times New Roman" w:cs="Times New Roman"/>
          <w:color w:val="000000"/>
        </w:rPr>
        <w:t>will</w:t>
      </w:r>
      <w:r w:rsidR="008F75B8" w:rsidRPr="003672A3">
        <w:rPr>
          <w:rFonts w:ascii="Times New Roman" w:hAnsi="Times New Roman" w:cs="Times New Roman"/>
          <w:color w:val="000000"/>
        </w:rPr>
        <w:t xml:space="preserve"> be designed with four lifting points for stability and to further reduce the distortion.  Steven will revise the design.</w:t>
      </w:r>
    </w:p>
    <w:p w14:paraId="64F05A96" w14:textId="0B1A9CCE" w:rsidR="008F75B8" w:rsidRPr="003672A3" w:rsidRDefault="008F75B8" w:rsidP="008F75B8">
      <w:pPr>
        <w:rPr>
          <w:rFonts w:ascii="Times New Roman" w:hAnsi="Times New Roman" w:cs="Times New Roman"/>
          <w:color w:val="000000"/>
        </w:rPr>
      </w:pPr>
    </w:p>
    <w:p w14:paraId="157FC3BA" w14:textId="3C281F02" w:rsidR="003672A3" w:rsidRPr="003672A3" w:rsidRDefault="003672A3" w:rsidP="003672A3">
      <w:pPr>
        <w:spacing w:line="233" w:lineRule="atLeast"/>
        <w:rPr>
          <w:rFonts w:ascii="Times New Roman" w:hAnsi="Times New Roman" w:cs="Times New Roman"/>
          <w:color w:val="000000"/>
        </w:rPr>
      </w:pPr>
      <w:r w:rsidRPr="003672A3">
        <w:rPr>
          <w:rFonts w:ascii="Times New Roman" w:hAnsi="Times New Roman" w:cs="Times New Roman"/>
          <w:color w:val="000000"/>
        </w:rPr>
        <w:t>Like the vacuum chamber, the 4 cell (girder) assembly plates will come in 17 different configurations.  The goal of the design is that the stands and the outside plate dimensions are all the same.  The threaded holes for mounting the vacuum chamber and magnets will have be different for each girder type to match the lattice centerline radius.</w:t>
      </w:r>
    </w:p>
    <w:p w14:paraId="742E8C90" w14:textId="77777777" w:rsidR="00147F37" w:rsidRPr="003672A3" w:rsidRDefault="00147F37" w:rsidP="00147F37">
      <w:pPr>
        <w:rPr>
          <w:rFonts w:ascii="Times New Roman" w:hAnsi="Times New Roman" w:cs="Times New Roman"/>
          <w:color w:val="000000"/>
        </w:rPr>
      </w:pPr>
    </w:p>
    <w:p w14:paraId="38D354B8" w14:textId="77777777" w:rsidR="00147F37" w:rsidRPr="003672A3" w:rsidRDefault="00147F37" w:rsidP="00147F37">
      <w:pPr>
        <w:rPr>
          <w:rFonts w:ascii="Times New Roman" w:hAnsi="Times New Roman" w:cs="Times New Roman"/>
          <w:color w:val="000000"/>
        </w:rPr>
      </w:pPr>
      <w:r>
        <w:rPr>
          <w:rFonts w:ascii="Times New Roman" w:hAnsi="Times New Roman" w:cs="Times New Roman"/>
          <w:color w:val="000000"/>
        </w:rPr>
        <w:t>Each</w:t>
      </w:r>
      <w:r w:rsidRPr="003672A3">
        <w:rPr>
          <w:rFonts w:ascii="Times New Roman" w:hAnsi="Times New Roman" w:cs="Times New Roman"/>
          <w:color w:val="000000"/>
        </w:rPr>
        <w:t xml:space="preserve"> plate will also get multiple survey fiducial points on the top and a mounting point for the Faro arm.</w:t>
      </w:r>
    </w:p>
    <w:p w14:paraId="16FE42CF" w14:textId="75B52753" w:rsidR="003672A3" w:rsidRPr="008F75B8" w:rsidRDefault="003672A3" w:rsidP="008F75B8">
      <w:pPr>
        <w:rPr>
          <w:rFonts w:ascii="Times New Roman" w:hAnsi="Times New Roman" w:cs="Times New Roman"/>
          <w:color w:val="000000"/>
          <w:sz w:val="27"/>
          <w:szCs w:val="27"/>
        </w:rPr>
      </w:pPr>
    </w:p>
    <w:p w14:paraId="0295282D" w14:textId="77430933" w:rsidR="00295408" w:rsidRDefault="00767976" w:rsidP="002115F9">
      <w:pPr>
        <w:rPr>
          <w:b/>
        </w:rPr>
      </w:pPr>
      <w:r w:rsidRPr="00767976">
        <w:rPr>
          <w:b/>
        </w:rPr>
        <w:t>Schedule:</w:t>
      </w:r>
    </w:p>
    <w:p w14:paraId="61C4D10A" w14:textId="2818F924" w:rsidR="00767976" w:rsidRDefault="00767976" w:rsidP="002115F9">
      <w:r>
        <w:t>The production schedule for completing and shipping the 4 cell assemblies to Cornell has been completed.  It was noted that the schedule is very depend on 3 critical path items:</w:t>
      </w:r>
    </w:p>
    <w:p w14:paraId="02A25163" w14:textId="1F3F0E01" w:rsidR="00767976" w:rsidRDefault="00767976" w:rsidP="00767976">
      <w:pPr>
        <w:pStyle w:val="ListParagraph"/>
        <w:numPr>
          <w:ilvl w:val="0"/>
          <w:numId w:val="14"/>
        </w:numPr>
      </w:pPr>
      <w:r>
        <w:t>The delivery of permanent magnet material.  This contract has been awarded and the Contractors production plan is due in 2 weeks (thought the contractor indicated they may have it in a week).  The schedule presented is based on dates in the BNL Statement of Work.</w:t>
      </w:r>
    </w:p>
    <w:p w14:paraId="21557551" w14:textId="77777777" w:rsidR="00767976" w:rsidRPr="00767976" w:rsidRDefault="00767976" w:rsidP="00767976">
      <w:pPr>
        <w:pStyle w:val="ListParagraph"/>
        <w:numPr>
          <w:ilvl w:val="0"/>
          <w:numId w:val="14"/>
        </w:numPr>
      </w:pPr>
      <w:r>
        <w:t xml:space="preserve">The delivery of the Halbach magnet assemblies.  This is out for bid; proposals are due next week.  </w:t>
      </w:r>
      <w:r w:rsidRPr="00767976">
        <w:t>The schedule presented is based on dates in the BNL Statement of Work.</w:t>
      </w:r>
    </w:p>
    <w:p w14:paraId="0F3B30BF" w14:textId="565A954C" w:rsidR="00767976" w:rsidRDefault="00767976" w:rsidP="004D460B">
      <w:pPr>
        <w:pStyle w:val="ListParagraph"/>
        <w:numPr>
          <w:ilvl w:val="0"/>
          <w:numId w:val="14"/>
        </w:numPr>
      </w:pPr>
      <w:r>
        <w:t xml:space="preserve">The time to do magnetic measurement, tuning, and centerline survey of each Halbach magnet.  To meet the production schedule, the BNL magnetic measurement facility must perform at a rate of 2 magnets/day.  This gives some margin for system downtime, holidays, and re-measurements.  </w:t>
      </w:r>
      <w:r>
        <w:lastRenderedPageBreak/>
        <w:t>Minimum acceptable is 8 magnets/week complete.</w:t>
      </w:r>
      <w:r w:rsidR="004D460B">
        <w:t xml:space="preserve">  </w:t>
      </w:r>
      <w:r w:rsidR="00DE2C7D">
        <w:t>Is</w:t>
      </w:r>
      <w:r w:rsidR="004D460B" w:rsidRPr="004D460B">
        <w:t xml:space="preserve"> this is feasible</w:t>
      </w:r>
      <w:r w:rsidR="00DE2C7D">
        <w:t>?  I</w:t>
      </w:r>
      <w:r w:rsidR="004D460B" w:rsidRPr="004D460B">
        <w:t xml:space="preserve">f not, </w:t>
      </w:r>
      <w:r w:rsidR="00DE2C7D">
        <w:t xml:space="preserve">need to </w:t>
      </w:r>
      <w:r w:rsidR="004D460B" w:rsidRPr="004D460B">
        <w:t xml:space="preserve">develop a plan </w:t>
      </w:r>
      <w:r w:rsidR="00DE2C7D">
        <w:t xml:space="preserve">with the resources and equipment needed </w:t>
      </w:r>
      <w:r w:rsidR="004D460B" w:rsidRPr="004D460B">
        <w:t>that accommodates the required schedule.  2 magnets per day for 214 magnets translates to about 6 months.</w:t>
      </w:r>
    </w:p>
    <w:p w14:paraId="61F30D97" w14:textId="77777777" w:rsidR="00767976" w:rsidRDefault="00767976" w:rsidP="00767976"/>
    <w:p w14:paraId="4B2A2DF5" w14:textId="77777777" w:rsidR="004D460B" w:rsidRDefault="00767976" w:rsidP="00767976">
      <w:pPr>
        <w:ind w:left="360"/>
        <w:rPr>
          <w:rFonts w:ascii="Times New Roman" w:hAnsi="Times New Roman" w:cs="Times New Roman"/>
        </w:rPr>
      </w:pPr>
      <w:r w:rsidRPr="00E1779E">
        <w:rPr>
          <w:rFonts w:ascii="Times New Roman" w:hAnsi="Times New Roman" w:cs="Times New Roman"/>
        </w:rPr>
        <w:t>The present plan based on the Halbach assembly Statement of Work is to complete all of one type of Halbach first, then the next, and so on</w:t>
      </w:r>
      <w:r w:rsidR="004D460B">
        <w:rPr>
          <w:rFonts w:ascii="Times New Roman" w:hAnsi="Times New Roman" w:cs="Times New Roman"/>
        </w:rPr>
        <w:t xml:space="preserve"> based on the availability of permanent magnet material which will be produced in lots by magnets</w:t>
      </w:r>
      <w:r w:rsidRPr="00E1779E">
        <w:rPr>
          <w:rFonts w:ascii="Times New Roman" w:hAnsi="Times New Roman" w:cs="Times New Roman"/>
        </w:rPr>
        <w:t xml:space="preserve">.  </w:t>
      </w:r>
      <w:r w:rsidR="004D460B">
        <w:rPr>
          <w:rFonts w:ascii="Times New Roman" w:hAnsi="Times New Roman" w:cs="Times New Roman"/>
        </w:rPr>
        <w:t>Mixing up material batches during material fabrication or magnet fabrication can cause a failed magnet.  There is no margin in the schedule for failed magnets.</w:t>
      </w:r>
    </w:p>
    <w:p w14:paraId="10696637" w14:textId="77777777" w:rsidR="004D460B" w:rsidRDefault="004D460B" w:rsidP="00767976">
      <w:pPr>
        <w:ind w:left="360"/>
        <w:rPr>
          <w:rFonts w:ascii="Times New Roman" w:hAnsi="Times New Roman" w:cs="Times New Roman"/>
        </w:rPr>
      </w:pPr>
    </w:p>
    <w:p w14:paraId="47775970" w14:textId="53017F64" w:rsidR="004D460B" w:rsidRDefault="004D460B" w:rsidP="00767976">
      <w:pPr>
        <w:ind w:left="360"/>
        <w:rPr>
          <w:rFonts w:ascii="Times New Roman" w:hAnsi="Times New Roman" w:cs="Times New Roman"/>
        </w:rPr>
      </w:pPr>
      <w:r>
        <w:rPr>
          <w:rFonts w:ascii="Times New Roman" w:hAnsi="Times New Roman" w:cs="Times New Roman"/>
        </w:rPr>
        <w:t>Delivering magnets in lots</w:t>
      </w:r>
      <w:r w:rsidR="00767976" w:rsidRPr="00E1779E">
        <w:rPr>
          <w:rFonts w:ascii="Times New Roman" w:hAnsi="Times New Roman" w:cs="Times New Roman"/>
        </w:rPr>
        <w:t xml:space="preserve"> causes complications in completing </w:t>
      </w:r>
      <w:r>
        <w:rPr>
          <w:rFonts w:ascii="Times New Roman" w:hAnsi="Times New Roman" w:cs="Times New Roman"/>
        </w:rPr>
        <w:t>4 cell</w:t>
      </w:r>
      <w:r w:rsidR="00767976" w:rsidRPr="00E1779E">
        <w:rPr>
          <w:rFonts w:ascii="Times New Roman" w:hAnsi="Times New Roman" w:cs="Times New Roman"/>
        </w:rPr>
        <w:t xml:space="preserve"> plate assemblies in </w:t>
      </w:r>
      <w:r>
        <w:rPr>
          <w:rFonts w:ascii="Times New Roman" w:hAnsi="Times New Roman" w:cs="Times New Roman"/>
        </w:rPr>
        <w:t xml:space="preserve">ring </w:t>
      </w:r>
      <w:r w:rsidR="00767976" w:rsidRPr="00E1779E">
        <w:rPr>
          <w:rFonts w:ascii="Times New Roman" w:hAnsi="Times New Roman" w:cs="Times New Roman"/>
        </w:rPr>
        <w:t xml:space="preserve">order since each girder plate requires mounting of different types of magnets.  The specific </w:t>
      </w:r>
      <w:r>
        <w:rPr>
          <w:rFonts w:ascii="Times New Roman" w:hAnsi="Times New Roman" w:cs="Times New Roman"/>
        </w:rPr>
        <w:t xml:space="preserve">4 cell assembly </w:t>
      </w:r>
      <w:r w:rsidR="00767976" w:rsidRPr="00E1779E">
        <w:rPr>
          <w:rFonts w:ascii="Times New Roman" w:hAnsi="Times New Roman" w:cs="Times New Roman"/>
        </w:rPr>
        <w:t xml:space="preserve">delivery plan to Cornell </w:t>
      </w:r>
      <w:r>
        <w:rPr>
          <w:rFonts w:ascii="Times New Roman" w:hAnsi="Times New Roman" w:cs="Times New Roman"/>
        </w:rPr>
        <w:t>was presented</w:t>
      </w:r>
      <w:r w:rsidR="00767976" w:rsidRPr="00E1779E">
        <w:rPr>
          <w:rFonts w:ascii="Times New Roman" w:hAnsi="Times New Roman" w:cs="Times New Roman"/>
        </w:rPr>
        <w:t xml:space="preserve">.  </w:t>
      </w:r>
      <w:r>
        <w:rPr>
          <w:rFonts w:ascii="Times New Roman" w:hAnsi="Times New Roman" w:cs="Times New Roman"/>
        </w:rPr>
        <w:t>The last 4 cell assembly will ship October 23, 2018.  As noted above this is based on Contractor delivery schedules in the SOW’s.  Final confirmation is needed from the Contractor and then they have to meet there own schedule.</w:t>
      </w:r>
    </w:p>
    <w:p w14:paraId="79FEF75C" w14:textId="77777777" w:rsidR="004D460B" w:rsidRDefault="004D460B" w:rsidP="00767976">
      <w:pPr>
        <w:ind w:left="360"/>
        <w:rPr>
          <w:rFonts w:ascii="Times New Roman" w:hAnsi="Times New Roman" w:cs="Times New Roman"/>
        </w:rPr>
      </w:pPr>
    </w:p>
    <w:p w14:paraId="62C0E570" w14:textId="091868C1" w:rsidR="006B27B6" w:rsidRPr="004E0150" w:rsidRDefault="006B27B6" w:rsidP="00767976">
      <w:pPr>
        <w:ind w:left="360"/>
        <w:rPr>
          <w:rFonts w:ascii="Times New Roman" w:hAnsi="Times New Roman" w:cs="Times New Roman"/>
        </w:rPr>
      </w:pPr>
      <w:r w:rsidRPr="004E0150">
        <w:t>The plan requires completing 1 full girder assembly each week.  For 24 girders this translates to about 6 months.</w:t>
      </w:r>
      <w:r w:rsidRPr="004E0150">
        <w:t xml:space="preserve">  Girders will be delivered to Cornell as they are completed.</w:t>
      </w:r>
    </w:p>
    <w:p w14:paraId="1D2EE151" w14:textId="77777777" w:rsidR="006B27B6" w:rsidRPr="004E0150" w:rsidRDefault="006B27B6" w:rsidP="00767976">
      <w:pPr>
        <w:ind w:left="360"/>
        <w:rPr>
          <w:rFonts w:ascii="Times New Roman" w:hAnsi="Times New Roman" w:cs="Times New Roman"/>
        </w:rPr>
      </w:pPr>
    </w:p>
    <w:p w14:paraId="0590CD2E" w14:textId="4C0DA880" w:rsidR="00767976" w:rsidRDefault="00176685" w:rsidP="00767976">
      <w:pPr>
        <w:ind w:left="360"/>
        <w:rPr>
          <w:rFonts w:ascii="Times New Roman" w:hAnsi="Times New Roman" w:cs="Times New Roman"/>
        </w:rPr>
      </w:pPr>
      <w:r w:rsidRPr="004E0150">
        <w:rPr>
          <w:rFonts w:ascii="Times New Roman" w:hAnsi="Times New Roman" w:cs="Times New Roman"/>
        </w:rPr>
        <w:t xml:space="preserve">If necessary based on magnet availability, </w:t>
      </w:r>
      <w:r w:rsidR="00767976" w:rsidRPr="004E0150">
        <w:rPr>
          <w:rFonts w:ascii="Times New Roman" w:hAnsi="Times New Roman" w:cs="Times New Roman"/>
        </w:rPr>
        <w:t>Rob</w:t>
      </w:r>
      <w:bookmarkStart w:id="0" w:name="_GoBack"/>
      <w:bookmarkEnd w:id="0"/>
      <w:r w:rsidR="00767976">
        <w:rPr>
          <w:rFonts w:ascii="Times New Roman" w:hAnsi="Times New Roman" w:cs="Times New Roman"/>
        </w:rPr>
        <w:t xml:space="preserve"> M. proposed </w:t>
      </w:r>
      <w:r w:rsidR="00767976" w:rsidRPr="00E1779E">
        <w:rPr>
          <w:rFonts w:ascii="Times New Roman" w:hAnsi="Times New Roman" w:cs="Times New Roman"/>
        </w:rPr>
        <w:t>to deliver some girders with missing magnets, which will be delivered and installed at Cornell as soon as they are available.</w:t>
      </w:r>
      <w:r w:rsidR="00767976">
        <w:rPr>
          <w:rFonts w:ascii="Times New Roman" w:hAnsi="Times New Roman" w:cs="Times New Roman"/>
        </w:rPr>
        <w:t xml:space="preserve">  Karl S. noted that if the last 4 c</w:t>
      </w:r>
      <w:r w:rsidR="004D460B">
        <w:rPr>
          <w:rFonts w:ascii="Times New Roman" w:hAnsi="Times New Roman" w:cs="Times New Roman"/>
        </w:rPr>
        <w:t>ell assembly is delivered in October, he could not see a problem with his schedule.  Further integration of the schedules is required.</w:t>
      </w:r>
    </w:p>
    <w:p w14:paraId="1F1C2186" w14:textId="77777777" w:rsidR="00767976" w:rsidRPr="00E1779E" w:rsidRDefault="00767976" w:rsidP="00767976">
      <w:pPr>
        <w:ind w:left="360"/>
        <w:rPr>
          <w:rFonts w:ascii="Times New Roman" w:hAnsi="Times New Roman" w:cs="Times New Roman"/>
        </w:rPr>
      </w:pPr>
    </w:p>
    <w:p w14:paraId="5211F897" w14:textId="3739C906" w:rsidR="00767976" w:rsidRDefault="00767976" w:rsidP="00767976">
      <w:pPr>
        <w:ind w:left="360"/>
        <w:rPr>
          <w:rFonts w:ascii="Times New Roman" w:hAnsi="Times New Roman" w:cs="Times New Roman"/>
        </w:rPr>
      </w:pPr>
      <w:r w:rsidRPr="00E1779E">
        <w:rPr>
          <w:rFonts w:ascii="Times New Roman" w:hAnsi="Times New Roman" w:cs="Times New Roman"/>
        </w:rPr>
        <w:t xml:space="preserve">Coordination between BNL and Cornell is required to identify when each girder beam pipe </w:t>
      </w:r>
      <w:r w:rsidR="004D460B">
        <w:rPr>
          <w:rFonts w:ascii="Times New Roman" w:hAnsi="Times New Roman" w:cs="Times New Roman"/>
        </w:rPr>
        <w:t xml:space="preserve">assembly </w:t>
      </w:r>
      <w:r w:rsidRPr="00E1779E">
        <w:rPr>
          <w:rFonts w:ascii="Times New Roman" w:hAnsi="Times New Roman" w:cs="Times New Roman"/>
        </w:rPr>
        <w:t xml:space="preserve">needs to arrive at BNL for </w:t>
      </w:r>
      <w:r w:rsidR="004D460B">
        <w:rPr>
          <w:rFonts w:ascii="Times New Roman" w:hAnsi="Times New Roman" w:cs="Times New Roman"/>
        </w:rPr>
        <w:t xml:space="preserve">the 4 cell </w:t>
      </w:r>
      <w:r w:rsidRPr="00E1779E">
        <w:rPr>
          <w:rFonts w:ascii="Times New Roman" w:hAnsi="Times New Roman" w:cs="Times New Roman"/>
        </w:rPr>
        <w:t>assembly</w:t>
      </w:r>
      <w:r w:rsidR="004D460B">
        <w:rPr>
          <w:rFonts w:ascii="Times New Roman" w:hAnsi="Times New Roman" w:cs="Times New Roman"/>
        </w:rPr>
        <w:t xml:space="preserve"> to maintain pace</w:t>
      </w:r>
      <w:r w:rsidRPr="00E1779E">
        <w:rPr>
          <w:rFonts w:ascii="Times New Roman" w:hAnsi="Times New Roman" w:cs="Times New Roman"/>
        </w:rPr>
        <w:t>.</w:t>
      </w:r>
      <w:r w:rsidR="004D460B">
        <w:rPr>
          <w:rFonts w:ascii="Times New Roman" w:hAnsi="Times New Roman" w:cs="Times New Roman"/>
        </w:rPr>
        <w:t xml:space="preserve">  Karl and Yulin estimated that they would be done in March 2018 which meets the schedule requirements.  The presentation has the order of 4 cell assembly delivery and details of the chamber delivery requirements are in the schedule.</w:t>
      </w:r>
    </w:p>
    <w:p w14:paraId="2FC6C5E6" w14:textId="77777777" w:rsidR="004D460B" w:rsidRPr="00E1779E" w:rsidRDefault="004D460B" w:rsidP="00767976">
      <w:pPr>
        <w:ind w:left="360"/>
        <w:rPr>
          <w:rFonts w:ascii="Times New Roman" w:hAnsi="Times New Roman" w:cs="Times New Roman"/>
        </w:rPr>
      </w:pPr>
    </w:p>
    <w:p w14:paraId="283FB3C6" w14:textId="279BD742" w:rsidR="00767976" w:rsidRDefault="004D460B" w:rsidP="00767976">
      <w:pPr>
        <w:ind w:left="360"/>
        <w:rPr>
          <w:rFonts w:ascii="Times New Roman" w:hAnsi="Times New Roman" w:cs="Times New Roman"/>
        </w:rPr>
      </w:pPr>
      <w:r>
        <w:rPr>
          <w:rFonts w:ascii="Times New Roman" w:hAnsi="Times New Roman" w:cs="Times New Roman"/>
        </w:rPr>
        <w:t xml:space="preserve">Rob M. set a </w:t>
      </w:r>
      <w:r w:rsidR="00767976" w:rsidRPr="00E1779E">
        <w:rPr>
          <w:rFonts w:ascii="Times New Roman" w:hAnsi="Times New Roman" w:cs="Times New Roman"/>
        </w:rPr>
        <w:t xml:space="preserve">goal </w:t>
      </w:r>
      <w:r>
        <w:rPr>
          <w:rFonts w:ascii="Times New Roman" w:hAnsi="Times New Roman" w:cs="Times New Roman"/>
        </w:rPr>
        <w:t>for</w:t>
      </w:r>
      <w:r w:rsidR="00767976" w:rsidRPr="00E1779E">
        <w:rPr>
          <w:rFonts w:ascii="Times New Roman" w:hAnsi="Times New Roman" w:cs="Times New Roman"/>
        </w:rPr>
        <w:t xml:space="preserve"> all completed Halbach magnet assemblies at BNL by early July 2018.  The present schedule shows them arriving several months later.  Alternatives should be considered.</w:t>
      </w:r>
    </w:p>
    <w:p w14:paraId="2CC86BDA" w14:textId="77777777" w:rsidR="004D460B" w:rsidRDefault="004D460B" w:rsidP="00767976">
      <w:pPr>
        <w:ind w:left="360"/>
        <w:rPr>
          <w:rFonts w:ascii="Times New Roman" w:hAnsi="Times New Roman" w:cs="Times New Roman"/>
        </w:rPr>
      </w:pPr>
    </w:p>
    <w:p w14:paraId="7C593C5C" w14:textId="0BF74196" w:rsidR="00DE2C7D" w:rsidRPr="00E1779E" w:rsidRDefault="00DE2C7D" w:rsidP="00DE2C7D">
      <w:pPr>
        <w:ind w:left="360"/>
        <w:rPr>
          <w:rFonts w:ascii="Times New Roman" w:hAnsi="Times New Roman" w:cs="Times New Roman"/>
        </w:rPr>
      </w:pPr>
      <w:r>
        <w:rPr>
          <w:rFonts w:ascii="Times New Roman" w:hAnsi="Times New Roman" w:cs="Times New Roman"/>
        </w:rPr>
        <w:t xml:space="preserve">Rob M. set a goal </w:t>
      </w:r>
      <w:r w:rsidRPr="00E1779E">
        <w:rPr>
          <w:rFonts w:ascii="Times New Roman" w:hAnsi="Times New Roman" w:cs="Times New Roman"/>
        </w:rPr>
        <w:t>to complete all girder plate assemblies by the end of October 2018 in order to allow time to complete the full installation at Cornell by the end of December 2018.</w:t>
      </w:r>
    </w:p>
    <w:p w14:paraId="367D34A4" w14:textId="77777777" w:rsidR="00DE2C7D" w:rsidRPr="00E1779E" w:rsidRDefault="00DE2C7D" w:rsidP="00767976">
      <w:pPr>
        <w:ind w:left="360"/>
        <w:rPr>
          <w:rFonts w:ascii="Times New Roman" w:hAnsi="Times New Roman" w:cs="Times New Roman"/>
        </w:rPr>
      </w:pPr>
    </w:p>
    <w:p w14:paraId="713F54D9" w14:textId="50763338" w:rsidR="00767976" w:rsidRPr="00E1779E" w:rsidRDefault="00767976" w:rsidP="00767976">
      <w:pPr>
        <w:ind w:left="360"/>
        <w:rPr>
          <w:rFonts w:ascii="Times New Roman" w:hAnsi="Times New Roman" w:cs="Times New Roman"/>
        </w:rPr>
      </w:pPr>
      <w:r w:rsidRPr="00E1779E">
        <w:rPr>
          <w:rFonts w:ascii="Times New Roman" w:hAnsi="Times New Roman" w:cs="Times New Roman"/>
        </w:rPr>
        <w:t>Building 905 at BNL will be used for the girder plate assembly.</w:t>
      </w:r>
      <w:r w:rsidR="00205053">
        <w:rPr>
          <w:rFonts w:ascii="Times New Roman" w:hAnsi="Times New Roman" w:cs="Times New Roman"/>
        </w:rPr>
        <w:t xml:space="preserve">  There are tools or staff in the area at the moment so resource and equipment planning needs to be done.</w:t>
      </w:r>
    </w:p>
    <w:p w14:paraId="5E5A87A0" w14:textId="77777777" w:rsidR="00767976" w:rsidRPr="00767976" w:rsidRDefault="00767976" w:rsidP="00767976"/>
    <w:sectPr w:rsidR="00767976" w:rsidRPr="00767976" w:rsidSect="00A978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FD1"/>
    <w:multiLevelType w:val="hybridMultilevel"/>
    <w:tmpl w:val="1D0A55D4"/>
    <w:lvl w:ilvl="0" w:tplc="0409000F">
      <w:start w:val="1"/>
      <w:numFmt w:val="decimal"/>
      <w:lvlText w:val="%1."/>
      <w:lvlJc w:val="left"/>
      <w:pPr>
        <w:ind w:left="1440" w:hanging="360"/>
      </w:pPr>
    </w:lvl>
    <w:lvl w:ilvl="1" w:tplc="32B0D31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E21BC"/>
    <w:multiLevelType w:val="hybridMultilevel"/>
    <w:tmpl w:val="3F1211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3319E"/>
    <w:multiLevelType w:val="hybridMultilevel"/>
    <w:tmpl w:val="0FD60704"/>
    <w:lvl w:ilvl="0" w:tplc="F62EE96A">
      <w:start w:val="1"/>
      <w:numFmt w:val="lowerLetter"/>
      <w:lvlText w:val="%1)"/>
      <w:lvlJc w:val="left"/>
      <w:pPr>
        <w:ind w:left="1110" w:hanging="39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075909"/>
    <w:multiLevelType w:val="hybridMultilevel"/>
    <w:tmpl w:val="EBD8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D3489"/>
    <w:multiLevelType w:val="hybridMultilevel"/>
    <w:tmpl w:val="34E23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3F53CA"/>
    <w:multiLevelType w:val="hybridMultilevel"/>
    <w:tmpl w:val="E490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D0307"/>
    <w:multiLevelType w:val="hybridMultilevel"/>
    <w:tmpl w:val="898A1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0F">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195494"/>
    <w:multiLevelType w:val="hybridMultilevel"/>
    <w:tmpl w:val="0906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AA4287"/>
    <w:multiLevelType w:val="hybridMultilevel"/>
    <w:tmpl w:val="C642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1604F"/>
    <w:multiLevelType w:val="hybridMultilevel"/>
    <w:tmpl w:val="2C725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9822AB"/>
    <w:multiLevelType w:val="hybridMultilevel"/>
    <w:tmpl w:val="6DFE2F4C"/>
    <w:lvl w:ilvl="0" w:tplc="291C8B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16558E"/>
    <w:multiLevelType w:val="hybridMultilevel"/>
    <w:tmpl w:val="DD9C33DA"/>
    <w:lvl w:ilvl="0" w:tplc="04090001">
      <w:start w:val="1"/>
      <w:numFmt w:val="bullet"/>
      <w:lvlText w:val=""/>
      <w:lvlJc w:val="left"/>
      <w:pPr>
        <w:ind w:left="1440" w:hanging="360"/>
      </w:pPr>
      <w:rPr>
        <w:rFonts w:ascii="Symbol" w:hAnsi="Symbol" w:hint="default"/>
      </w:rPr>
    </w:lvl>
    <w:lvl w:ilvl="1" w:tplc="32B0D31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ED014B"/>
    <w:multiLevelType w:val="hybridMultilevel"/>
    <w:tmpl w:val="811A2BF2"/>
    <w:lvl w:ilvl="0" w:tplc="291C8B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D16C77"/>
    <w:multiLevelType w:val="hybridMultilevel"/>
    <w:tmpl w:val="AB2097CE"/>
    <w:lvl w:ilvl="0" w:tplc="291C699A">
      <w:start w:val="1"/>
      <w:numFmt w:val="decimal"/>
      <w:lvlText w:val="%1."/>
      <w:lvlJc w:val="left"/>
      <w:pPr>
        <w:ind w:left="750" w:hanging="39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3"/>
  </w:num>
  <w:num w:numId="5">
    <w:abstractNumId w:val="0"/>
  </w:num>
  <w:num w:numId="6">
    <w:abstractNumId w:val="2"/>
  </w:num>
  <w:num w:numId="7">
    <w:abstractNumId w:val="9"/>
  </w:num>
  <w:num w:numId="8">
    <w:abstractNumId w:val="1"/>
  </w:num>
  <w:num w:numId="9">
    <w:abstractNumId w:val="6"/>
  </w:num>
  <w:num w:numId="10">
    <w:abstractNumId w:val="11"/>
  </w:num>
  <w:num w:numId="11">
    <w:abstractNumId w:val="3"/>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C0"/>
    <w:rsid w:val="00010641"/>
    <w:rsid w:val="00096F22"/>
    <w:rsid w:val="00144EC1"/>
    <w:rsid w:val="00147F37"/>
    <w:rsid w:val="00176685"/>
    <w:rsid w:val="00176BC2"/>
    <w:rsid w:val="00205053"/>
    <w:rsid w:val="002115F9"/>
    <w:rsid w:val="00295408"/>
    <w:rsid w:val="002B246D"/>
    <w:rsid w:val="003672A3"/>
    <w:rsid w:val="003A13D9"/>
    <w:rsid w:val="003D3DC0"/>
    <w:rsid w:val="004D460B"/>
    <w:rsid w:val="004E0150"/>
    <w:rsid w:val="006A6845"/>
    <w:rsid w:val="006B27B6"/>
    <w:rsid w:val="007548D5"/>
    <w:rsid w:val="00767976"/>
    <w:rsid w:val="00792ECB"/>
    <w:rsid w:val="00832CD7"/>
    <w:rsid w:val="008F75B8"/>
    <w:rsid w:val="009B376E"/>
    <w:rsid w:val="00A56B04"/>
    <w:rsid w:val="00A614B5"/>
    <w:rsid w:val="00A65350"/>
    <w:rsid w:val="00A97864"/>
    <w:rsid w:val="00B974C0"/>
    <w:rsid w:val="00CA08BB"/>
    <w:rsid w:val="00DB2F58"/>
    <w:rsid w:val="00DE2C7D"/>
    <w:rsid w:val="00DE4364"/>
    <w:rsid w:val="00E1779E"/>
    <w:rsid w:val="00F924AD"/>
    <w:rsid w:val="00FF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B65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76E"/>
    <w:pPr>
      <w:ind w:left="720"/>
      <w:contextualSpacing/>
    </w:pPr>
  </w:style>
  <w:style w:type="paragraph" w:styleId="NormalWeb">
    <w:name w:val="Normal (Web)"/>
    <w:basedOn w:val="Normal"/>
    <w:uiPriority w:val="99"/>
    <w:semiHidden/>
    <w:unhideWhenUsed/>
    <w:rsid w:val="002115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F75B8"/>
  </w:style>
  <w:style w:type="paragraph" w:styleId="BalloonText">
    <w:name w:val="Balloon Text"/>
    <w:basedOn w:val="Normal"/>
    <w:link w:val="BalloonTextChar"/>
    <w:uiPriority w:val="99"/>
    <w:semiHidden/>
    <w:unhideWhenUsed/>
    <w:rsid w:val="00CA0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B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76E"/>
    <w:pPr>
      <w:ind w:left="720"/>
      <w:contextualSpacing/>
    </w:pPr>
  </w:style>
  <w:style w:type="paragraph" w:styleId="NormalWeb">
    <w:name w:val="Normal (Web)"/>
    <w:basedOn w:val="Normal"/>
    <w:uiPriority w:val="99"/>
    <w:semiHidden/>
    <w:unhideWhenUsed/>
    <w:rsid w:val="002115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F75B8"/>
  </w:style>
  <w:style w:type="paragraph" w:styleId="BalloonText">
    <w:name w:val="Balloon Text"/>
    <w:basedOn w:val="Normal"/>
    <w:link w:val="BalloonTextChar"/>
    <w:uiPriority w:val="99"/>
    <w:semiHidden/>
    <w:unhideWhenUsed/>
    <w:rsid w:val="00CA0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1381">
      <w:bodyDiv w:val="1"/>
      <w:marLeft w:val="0"/>
      <w:marRight w:val="0"/>
      <w:marTop w:val="0"/>
      <w:marBottom w:val="0"/>
      <w:divBdr>
        <w:top w:val="none" w:sz="0" w:space="0" w:color="auto"/>
        <w:left w:val="none" w:sz="0" w:space="0" w:color="auto"/>
        <w:bottom w:val="none" w:sz="0" w:space="0" w:color="auto"/>
        <w:right w:val="none" w:sz="0" w:space="0" w:color="auto"/>
      </w:divBdr>
      <w:divsChild>
        <w:div w:id="1173029281">
          <w:marLeft w:val="0"/>
          <w:marRight w:val="0"/>
          <w:marTop w:val="0"/>
          <w:marBottom w:val="0"/>
          <w:divBdr>
            <w:top w:val="none" w:sz="0" w:space="0" w:color="auto"/>
            <w:left w:val="none" w:sz="0" w:space="0" w:color="auto"/>
            <w:bottom w:val="none" w:sz="0" w:space="0" w:color="auto"/>
            <w:right w:val="none" w:sz="0" w:space="0" w:color="auto"/>
          </w:divBdr>
          <w:divsChild>
            <w:div w:id="2060204702">
              <w:marLeft w:val="0"/>
              <w:marRight w:val="0"/>
              <w:marTop w:val="0"/>
              <w:marBottom w:val="0"/>
              <w:divBdr>
                <w:top w:val="none" w:sz="0" w:space="0" w:color="auto"/>
                <w:left w:val="none" w:sz="0" w:space="0" w:color="auto"/>
                <w:bottom w:val="none" w:sz="0" w:space="0" w:color="auto"/>
                <w:right w:val="none" w:sz="0" w:space="0" w:color="auto"/>
              </w:divBdr>
              <w:divsChild>
                <w:div w:id="1941331844">
                  <w:marLeft w:val="0"/>
                  <w:marRight w:val="0"/>
                  <w:marTop w:val="0"/>
                  <w:marBottom w:val="0"/>
                  <w:divBdr>
                    <w:top w:val="none" w:sz="0" w:space="0" w:color="auto"/>
                    <w:left w:val="none" w:sz="0" w:space="0" w:color="auto"/>
                    <w:bottom w:val="none" w:sz="0" w:space="0" w:color="auto"/>
                    <w:right w:val="none" w:sz="0" w:space="0" w:color="auto"/>
                  </w:divBdr>
                  <w:divsChild>
                    <w:div w:id="890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7489">
      <w:bodyDiv w:val="1"/>
      <w:marLeft w:val="0"/>
      <w:marRight w:val="0"/>
      <w:marTop w:val="0"/>
      <w:marBottom w:val="0"/>
      <w:divBdr>
        <w:top w:val="none" w:sz="0" w:space="0" w:color="auto"/>
        <w:left w:val="none" w:sz="0" w:space="0" w:color="auto"/>
        <w:bottom w:val="none" w:sz="0" w:space="0" w:color="auto"/>
        <w:right w:val="none" w:sz="0" w:space="0" w:color="auto"/>
      </w:divBdr>
      <w:divsChild>
        <w:div w:id="1969049546">
          <w:marLeft w:val="0"/>
          <w:marRight w:val="0"/>
          <w:marTop w:val="0"/>
          <w:marBottom w:val="0"/>
          <w:divBdr>
            <w:top w:val="none" w:sz="0" w:space="0" w:color="auto"/>
            <w:left w:val="none" w:sz="0" w:space="0" w:color="auto"/>
            <w:bottom w:val="none" w:sz="0" w:space="0" w:color="auto"/>
            <w:right w:val="none" w:sz="0" w:space="0" w:color="auto"/>
          </w:divBdr>
          <w:divsChild>
            <w:div w:id="1976327104">
              <w:marLeft w:val="0"/>
              <w:marRight w:val="0"/>
              <w:marTop w:val="0"/>
              <w:marBottom w:val="0"/>
              <w:divBdr>
                <w:top w:val="none" w:sz="0" w:space="0" w:color="auto"/>
                <w:left w:val="none" w:sz="0" w:space="0" w:color="auto"/>
                <w:bottom w:val="none" w:sz="0" w:space="0" w:color="auto"/>
                <w:right w:val="none" w:sz="0" w:space="0" w:color="auto"/>
              </w:divBdr>
              <w:divsChild>
                <w:div w:id="1608080363">
                  <w:marLeft w:val="0"/>
                  <w:marRight w:val="0"/>
                  <w:marTop w:val="0"/>
                  <w:marBottom w:val="0"/>
                  <w:divBdr>
                    <w:top w:val="none" w:sz="0" w:space="0" w:color="auto"/>
                    <w:left w:val="none" w:sz="0" w:space="0" w:color="auto"/>
                    <w:bottom w:val="none" w:sz="0" w:space="0" w:color="auto"/>
                    <w:right w:val="none" w:sz="0" w:space="0" w:color="auto"/>
                  </w:divBdr>
                  <w:divsChild>
                    <w:div w:id="9907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30175">
      <w:bodyDiv w:val="1"/>
      <w:marLeft w:val="0"/>
      <w:marRight w:val="0"/>
      <w:marTop w:val="0"/>
      <w:marBottom w:val="0"/>
      <w:divBdr>
        <w:top w:val="none" w:sz="0" w:space="0" w:color="auto"/>
        <w:left w:val="none" w:sz="0" w:space="0" w:color="auto"/>
        <w:bottom w:val="none" w:sz="0" w:space="0" w:color="auto"/>
        <w:right w:val="none" w:sz="0" w:space="0" w:color="auto"/>
      </w:divBdr>
    </w:div>
    <w:div w:id="1220704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1992</Words>
  <Characters>11358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Michnoff</dc:creator>
  <cp:keywords/>
  <dc:description/>
  <cp:lastModifiedBy>Rob Michnoff</cp:lastModifiedBy>
  <cp:revision>6</cp:revision>
  <cp:lastPrinted>2017-09-21T13:14:00Z</cp:lastPrinted>
  <dcterms:created xsi:type="dcterms:W3CDTF">2017-09-22T12:40:00Z</dcterms:created>
  <dcterms:modified xsi:type="dcterms:W3CDTF">2017-09-22T17:11:00Z</dcterms:modified>
</cp:coreProperties>
</file>